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11A6" w14:textId="3A4CB9F5" w:rsidR="00E24C03" w:rsidRPr="00F33616" w:rsidRDefault="004A2BD0" w:rsidP="00E24C03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31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LES</w:t>
      </w:r>
      <w:r w:rsidR="00E24C03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 xml:space="preserve"> </w:t>
      </w:r>
      <w:r w:rsidR="00E24C03" w:rsidRPr="00F33616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 xml:space="preserve">FONDAMENTAUX DE LA COMMUNICATION </w:t>
      </w:r>
    </w:p>
    <w:p w14:paraId="66B4A262" w14:textId="5AD05D31" w:rsidR="00E24C03" w:rsidRPr="00F33616" w:rsidRDefault="00E24C03" w:rsidP="00E24C03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31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 w:rsidRPr="00F33616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ORALE ET ECRITE-A1</w:t>
      </w:r>
    </w:p>
    <w:p w14:paraId="5F751E85" w14:textId="77777777" w:rsidR="00DE72C4" w:rsidRDefault="00DE72C4" w:rsidP="00E24C03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31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Créé le 1</w:t>
      </w:r>
      <w:r w:rsidRPr="00A254BA">
        <w:rPr>
          <w:rFonts w:ascii="Calibri" w:hAnsi="Calibri" w:cs="Calibri"/>
          <w:b/>
          <w:bCs/>
          <w:color w:val="747474"/>
          <w:sz w:val="36"/>
          <w:szCs w:val="36"/>
          <w:vertAlign w:val="superscript"/>
          <w:lang w:val="fr-FR"/>
        </w:rPr>
        <w:t>er</w:t>
      </w: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 xml:space="preserve"> septembre 2019 </w:t>
      </w:r>
    </w:p>
    <w:p w14:paraId="781ACB17" w14:textId="02EF2E94" w:rsidR="00F31662" w:rsidRDefault="00BA2BC5" w:rsidP="00E24C03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31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Dernière mise à jour le 1</w:t>
      </w:r>
      <w:r w:rsidRPr="00A254BA">
        <w:rPr>
          <w:rFonts w:ascii="Calibri" w:hAnsi="Calibri" w:cs="Calibri"/>
          <w:b/>
          <w:bCs/>
          <w:color w:val="747474"/>
          <w:sz w:val="36"/>
          <w:szCs w:val="36"/>
          <w:vertAlign w:val="superscript"/>
          <w:lang w:val="fr-FR"/>
        </w:rPr>
        <w:t>er</w:t>
      </w: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 xml:space="preserve"> septembre 202</w:t>
      </w:r>
      <w:r w:rsidR="00840E34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5</w:t>
      </w:r>
    </w:p>
    <w:p w14:paraId="30FF0212" w14:textId="5815C4A9" w:rsidR="00DE72C4" w:rsidRPr="00E8164D" w:rsidRDefault="00DE72C4" w:rsidP="00E24C03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31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ANNEE 202</w:t>
      </w:r>
      <w:r w:rsidR="00840E34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5</w:t>
      </w: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-202</w:t>
      </w:r>
      <w:r w:rsidR="00840E34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6</w:t>
      </w:r>
    </w:p>
    <w:p w14:paraId="6056D2E7" w14:textId="77777777" w:rsidR="00BA2BC5" w:rsidRDefault="00AB74B1" w:rsidP="00E5405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</w:p>
    <w:p w14:paraId="74F8E21B" w14:textId="77777777" w:rsidR="00BA2BC5" w:rsidRDefault="00BA2BC5" w:rsidP="00E54058">
      <w:pPr>
        <w:jc w:val="both"/>
        <w:rPr>
          <w:sz w:val="28"/>
          <w:szCs w:val="28"/>
          <w:lang w:val="fr-FR"/>
        </w:rPr>
      </w:pPr>
    </w:p>
    <w:p w14:paraId="0B072E1B" w14:textId="77777777" w:rsidR="00BA2BC5" w:rsidRDefault="00BA2BC5" w:rsidP="00BA2BC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L’apprenant commence l’apprentissage de l’espagnol par les bases de la grammaire espagnole et du vocabulaire selon une méthodologie espagnole progressive.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Dès le début la formation se fait en espagnol </w:t>
      </w:r>
    </w:p>
    <w:p w14:paraId="2D8084DF" w14:textId="77777777" w:rsidR="00BA2BC5" w:rsidRPr="00191CF0" w:rsidRDefault="00BA2BC5" w:rsidP="00BA2BC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formatrice traduit lorsque cela est nécessaire</w:t>
      </w:r>
    </w:p>
    <w:p w14:paraId="3676284B" w14:textId="6868A016" w:rsidR="00BA2BC5" w:rsidRPr="00191CF0" w:rsidRDefault="00BA2BC5" w:rsidP="00BA2BC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Cette méthodologie contient une partie théorique et une partie pratique incluant des exercices d’application et des jeux de rôle visant à mettre l’apprenant en situation et à fomenter </w:t>
      </w:r>
      <w:r w:rsidR="00DE72C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sa</w:t>
      </w: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confiance </w:t>
      </w:r>
      <w:r w:rsidR="00DE72C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pour s’exprimer </w:t>
      </w: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à l’oral</w:t>
      </w:r>
    </w:p>
    <w:p w14:paraId="6DF49172" w14:textId="77777777" w:rsidR="00BA2BC5" w:rsidRPr="00191CF0" w:rsidRDefault="00BA2BC5" w:rsidP="00BA2BC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En parallèle de cette méthodologie le débutant pourra au fur et à mesure de sa progression pédagogique vérifier ses acquis par des exercices complémentaires sur d’autres supports de cours. Tout au long de son apprentissage des évaluations lui seront proposées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aussi bien</w:t>
      </w: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à l’oral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qu’à </w:t>
      </w: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l’écrit</w:t>
      </w:r>
    </w:p>
    <w:p w14:paraId="5A7CB833" w14:textId="301062A5" w:rsidR="00BA2BC5" w:rsidRDefault="00BA2BC5" w:rsidP="00BA2BC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Au fur et à mesure de l’apprentissage de la langue, l’aspect culturel de l’Espagne mais aussi </w:t>
      </w:r>
      <w:r w:rsidR="004E37BF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l’étude </w:t>
      </w: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d’autres pays hispanophones sera </w:t>
      </w:r>
      <w:r w:rsidR="004E37BF"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abordé</w:t>
      </w:r>
      <w:r w:rsidR="004E37BF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</w:t>
      </w:r>
    </w:p>
    <w:p w14:paraId="671E8220" w14:textId="20E5928E" w:rsidR="00BA2BC5" w:rsidRDefault="00BA2BC5" w:rsidP="00841C3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apprenants qui</w:t>
      </w:r>
      <w:r w:rsidR="00F3361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n’utilisent pas leur CPF</w:t>
      </w: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pourront </w:t>
      </w:r>
      <w:r w:rsidR="00BB320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s’ils le souhaitent </w:t>
      </w:r>
      <w:r w:rsidR="00F3361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se </w:t>
      </w: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préparer à </w:t>
      </w:r>
      <w:r w:rsidR="00F3361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certification CLOE qui valide leur niveau d’</w:t>
      </w: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espagnol </w:t>
      </w:r>
    </w:p>
    <w:p w14:paraId="729BAC90" w14:textId="56E9E1E8" w:rsidR="00F33616" w:rsidRDefault="00F33616" w:rsidP="00841C3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apprenants qui utilisent leur compte CPF doivent noter la chose suivante :</w:t>
      </w:r>
    </w:p>
    <w:p w14:paraId="4F341C0E" w14:textId="77777777" w:rsidR="00F33616" w:rsidRPr="00F33616" w:rsidRDefault="00F33616" w:rsidP="00F33616">
      <w:pPr>
        <w:spacing w:line="330" w:lineRule="atLeast"/>
        <w:ind w:left="360"/>
        <w:jc w:val="both"/>
        <w:rPr>
          <w:rStyle w:val="lev"/>
          <w:rFonts w:ascii="Calibri" w:hAnsi="Calibri" w:cs="Calibri"/>
          <w:color w:val="000000"/>
          <w:sz w:val="28"/>
          <w:szCs w:val="28"/>
        </w:rPr>
      </w:pPr>
    </w:p>
    <w:p w14:paraId="741BEA76" w14:textId="77777777" w:rsidR="00F33616" w:rsidRPr="00F33616" w:rsidRDefault="00F33616" w:rsidP="00F33616">
      <w:pPr>
        <w:spacing w:line="330" w:lineRule="atLeast"/>
        <w:ind w:left="360"/>
        <w:jc w:val="both"/>
        <w:rPr>
          <w:rStyle w:val="lev"/>
          <w:rFonts w:ascii="Calibri" w:hAnsi="Calibri" w:cs="Calibri"/>
          <w:color w:val="000000"/>
          <w:sz w:val="28"/>
          <w:szCs w:val="28"/>
        </w:rPr>
      </w:pPr>
    </w:p>
    <w:p w14:paraId="5ECD88EF" w14:textId="77777777" w:rsidR="00F33616" w:rsidRPr="00F33616" w:rsidRDefault="00F33616" w:rsidP="00F33616">
      <w:pPr>
        <w:spacing w:line="330" w:lineRule="atLeast"/>
        <w:ind w:left="360"/>
        <w:jc w:val="both"/>
        <w:rPr>
          <w:rStyle w:val="lev"/>
          <w:rFonts w:ascii="Calibri" w:hAnsi="Calibri" w:cs="Calibri"/>
          <w:color w:val="000000"/>
          <w:sz w:val="28"/>
          <w:szCs w:val="28"/>
        </w:rPr>
      </w:pPr>
    </w:p>
    <w:p w14:paraId="5C8F7622" w14:textId="77777777" w:rsidR="00F33616" w:rsidRPr="00F33616" w:rsidRDefault="00F33616" w:rsidP="00F33616">
      <w:pPr>
        <w:spacing w:line="330" w:lineRule="atLeast"/>
        <w:ind w:left="360"/>
        <w:jc w:val="both"/>
        <w:rPr>
          <w:rStyle w:val="lev"/>
          <w:rFonts w:ascii="Calibri" w:hAnsi="Calibri" w:cs="Calibri"/>
          <w:color w:val="000000"/>
          <w:sz w:val="28"/>
          <w:szCs w:val="28"/>
        </w:rPr>
      </w:pPr>
    </w:p>
    <w:p w14:paraId="7C25E445" w14:textId="210BA28B" w:rsidR="00F33616" w:rsidRPr="00BB320A" w:rsidRDefault="00F33616" w:rsidP="00F33616">
      <w:pPr>
        <w:pStyle w:val="Paragraphedeliste"/>
        <w:numPr>
          <w:ilvl w:val="0"/>
          <w:numId w:val="9"/>
        </w:numPr>
        <w:spacing w:after="0" w:line="330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lastRenderedPageBreak/>
        <w:t xml:space="preserve">La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passation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de la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Certification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CLOE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est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obligatoire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en fin de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formation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. En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vous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inscrivant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vous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vous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engagez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à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réaliser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les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deux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parties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l'évaluation</w:t>
      </w:r>
      <w:proofErr w:type="spellEnd"/>
      <w:r w:rsidRPr="00F33616">
        <w:rPr>
          <w:rStyle w:val="lev"/>
          <w:rFonts w:ascii="Calibri" w:hAnsi="Calibri" w:cs="Calibri"/>
          <w:b w:val="0"/>
          <w:bCs w:val="0"/>
          <w:color w:val="000000"/>
          <w:sz w:val="28"/>
          <w:szCs w:val="28"/>
        </w:rPr>
        <w:t>:</w:t>
      </w:r>
      <w:r w:rsidRPr="00F33616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BB320A"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 xml:space="preserve">1-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>Première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BB320A"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>partie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r w:rsidR="00BB320A">
        <w:rPr>
          <w:rStyle w:val="lev"/>
          <w:rFonts w:ascii="Calibri" w:hAnsi="Calibri" w:cs="Calibri"/>
          <w:color w:val="000000"/>
          <w:sz w:val="28"/>
          <w:szCs w:val="28"/>
        </w:rPr>
        <w:t>:</w:t>
      </w:r>
      <w:proofErr w:type="gramEnd"/>
      <w:r w:rsid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en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ligne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avec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surveillance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asynchrone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.  </w:t>
      </w:r>
    </w:p>
    <w:p w14:paraId="54B31A7C" w14:textId="77777777" w:rsidR="00F33616" w:rsidRPr="00BB320A" w:rsidRDefault="00F33616" w:rsidP="00F33616">
      <w:pPr>
        <w:spacing w:after="0" w:line="330" w:lineRule="atLeast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Vous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répondrez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à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questionnaire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adaptatif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50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questions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visant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à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mesurer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capacité à : </w:t>
      </w:r>
    </w:p>
    <w:p w14:paraId="760BE4C7" w14:textId="77777777" w:rsidR="00F33616" w:rsidRPr="00BB320A" w:rsidRDefault="00F33616" w:rsidP="00F33616">
      <w:pPr>
        <w:numPr>
          <w:ilvl w:val="0"/>
          <w:numId w:val="25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Identifier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utiliser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vocabulaire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courant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adapté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contexte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4154AF69" w14:textId="77777777" w:rsidR="00F33616" w:rsidRPr="00BB320A" w:rsidRDefault="00F33616" w:rsidP="00F33616">
      <w:pPr>
        <w:numPr>
          <w:ilvl w:val="0"/>
          <w:numId w:val="25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Maîtriser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les principales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structures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grammaticales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nécessaires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pour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construire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phrases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cohérentes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complexité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variée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68DA3891" w14:textId="77777777" w:rsidR="00F33616" w:rsidRPr="00BB320A" w:rsidRDefault="00F33616" w:rsidP="00F33616">
      <w:pPr>
        <w:numPr>
          <w:ilvl w:val="0"/>
          <w:numId w:val="25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Identifier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utiliser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expressions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la vie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courante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professionnelle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16B90252" w14:textId="77777777" w:rsidR="00F33616" w:rsidRPr="00BB320A" w:rsidRDefault="00F33616" w:rsidP="00F33616">
      <w:pPr>
        <w:numPr>
          <w:ilvl w:val="0"/>
          <w:numId w:val="25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Comprendre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court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texte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en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dégager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sens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global et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détails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spécifiques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529ACFFE" w14:textId="77777777" w:rsidR="00F33616" w:rsidRPr="00BB320A" w:rsidRDefault="00F33616" w:rsidP="00F33616">
      <w:pPr>
        <w:numPr>
          <w:ilvl w:val="0"/>
          <w:numId w:val="25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Comprendre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énoncé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instructions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questions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d’un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interlocuteur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parlant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la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langue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cible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. </w:t>
      </w:r>
    </w:p>
    <w:p w14:paraId="211C252F" w14:textId="24747100" w:rsidR="00F33616" w:rsidRPr="00BB320A" w:rsidRDefault="00BB320A" w:rsidP="00BB320A">
      <w:pPr>
        <w:spacing w:after="0" w:line="330" w:lineRule="atLeast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2- </w:t>
      </w:r>
      <w:proofErr w:type="spellStart"/>
      <w:r w:rsidR="00F33616" w:rsidRPr="00BB320A">
        <w:rPr>
          <w:rStyle w:val="lev"/>
          <w:rFonts w:ascii="Calibri" w:hAnsi="Calibri" w:cs="Calibri"/>
          <w:color w:val="000000"/>
          <w:sz w:val="28"/>
          <w:szCs w:val="28"/>
        </w:rPr>
        <w:t>Seconde</w:t>
      </w:r>
      <w:proofErr w:type="spellEnd"/>
      <w:r w:rsidR="00F33616"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proofErr w:type="gramStart"/>
      <w:r w:rsidR="00F33616" w:rsidRPr="00BB320A">
        <w:rPr>
          <w:rStyle w:val="lev"/>
          <w:rFonts w:ascii="Calibri" w:hAnsi="Calibri" w:cs="Calibri"/>
          <w:color w:val="000000"/>
          <w:sz w:val="28"/>
          <w:szCs w:val="28"/>
        </w:rPr>
        <w:t>partie</w:t>
      </w:r>
      <w:proofErr w:type="spellEnd"/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F33616" w:rsidRPr="00BB320A">
        <w:rPr>
          <w:rStyle w:val="lev"/>
          <w:rFonts w:ascii="Calibri" w:hAnsi="Calibri" w:cs="Calibri"/>
          <w:color w:val="000000"/>
          <w:sz w:val="28"/>
          <w:szCs w:val="28"/>
        </w:rPr>
        <w:t>entretien</w:t>
      </w:r>
      <w:proofErr w:type="spellEnd"/>
      <w:r w:rsidR="00F33616"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oral par </w:t>
      </w:r>
      <w:proofErr w:type="spellStart"/>
      <w:r w:rsidR="00F33616" w:rsidRPr="00BB320A">
        <w:rPr>
          <w:rStyle w:val="lev"/>
          <w:rFonts w:ascii="Calibri" w:hAnsi="Calibri" w:cs="Calibri"/>
          <w:color w:val="000000"/>
          <w:sz w:val="28"/>
          <w:szCs w:val="28"/>
        </w:rPr>
        <w:t>visioconférence</w:t>
      </w:r>
      <w:proofErr w:type="spellEnd"/>
      <w:r w:rsidR="00F33616" w:rsidRPr="00BB320A">
        <w:rPr>
          <w:rStyle w:val="lev"/>
          <w:rFonts w:ascii="Calibri" w:hAnsi="Calibri" w:cs="Calibri"/>
          <w:color w:val="000000"/>
          <w:sz w:val="28"/>
          <w:szCs w:val="28"/>
        </w:rPr>
        <w:t> </w:t>
      </w:r>
    </w:p>
    <w:p w14:paraId="4FCB52D7" w14:textId="3969A000" w:rsidR="00F33616" w:rsidRPr="00BB320A" w:rsidRDefault="00F33616" w:rsidP="00BB320A">
      <w:pPr>
        <w:spacing w:after="0" w:line="330" w:lineRule="atLeast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Sur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rendez-vous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cette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évaluation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inclut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dialogue, une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plusieurs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mises en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situation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professionnelle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et une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discussion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autour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d’un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thème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spécifique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à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domaine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d’activité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. Cet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entretien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permet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mesurer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capacité </w:t>
      </w:r>
      <w:r w:rsidR="00BB320A" w:rsidRPr="00BB320A">
        <w:rPr>
          <w:rStyle w:val="lev"/>
          <w:rFonts w:ascii="Calibri" w:hAnsi="Calibri" w:cs="Calibri"/>
          <w:color w:val="000000"/>
          <w:sz w:val="28"/>
          <w:szCs w:val="28"/>
        </w:rPr>
        <w:t>à:</w:t>
      </w:r>
    </w:p>
    <w:p w14:paraId="4635E8FB" w14:textId="77777777" w:rsidR="00F33616" w:rsidRPr="00BB320A" w:rsidRDefault="00F33616" w:rsidP="00BB320A">
      <w:pPr>
        <w:numPr>
          <w:ilvl w:val="0"/>
          <w:numId w:val="26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Employer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vocabulaire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courant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adapté à la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situation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communication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1D37CE16" w14:textId="77777777" w:rsidR="00F33616" w:rsidRPr="00BB320A" w:rsidRDefault="00F33616" w:rsidP="00BB320A">
      <w:pPr>
        <w:numPr>
          <w:ilvl w:val="0"/>
          <w:numId w:val="26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Maîtriser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les principales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structures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grammaticales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nécessaires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pour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construire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phrases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cohérentes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complexité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variée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00E9E0DC" w14:textId="77777777" w:rsidR="00F33616" w:rsidRPr="00BB320A" w:rsidRDefault="00F33616" w:rsidP="00BB320A">
      <w:pPr>
        <w:numPr>
          <w:ilvl w:val="0"/>
          <w:numId w:val="26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Communiquer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façon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naturelle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à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l’oral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27641A9C" w14:textId="77777777" w:rsidR="00F33616" w:rsidRPr="00BB320A" w:rsidRDefault="00F33616" w:rsidP="00BB320A">
      <w:pPr>
        <w:numPr>
          <w:ilvl w:val="0"/>
          <w:numId w:val="26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Se faire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comprendre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avec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prononciation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claire,</w:t>
      </w:r>
    </w:p>
    <w:p w14:paraId="465D9F79" w14:textId="77777777" w:rsidR="00F33616" w:rsidRPr="00BB320A" w:rsidRDefault="00F33616" w:rsidP="00BB320A">
      <w:pPr>
        <w:numPr>
          <w:ilvl w:val="0"/>
          <w:numId w:val="26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Développer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l’interaction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le dialogue. </w:t>
      </w:r>
    </w:p>
    <w:p w14:paraId="10BBD145" w14:textId="77777777" w:rsidR="00F33616" w:rsidRPr="00BB320A" w:rsidRDefault="00F33616" w:rsidP="00BB320A">
      <w:pPr>
        <w:spacing w:after="0" w:line="330" w:lineRule="atLeast"/>
        <w:jc w:val="both"/>
        <w:rPr>
          <w:rFonts w:ascii="inherit" w:hAnsi="inherit" w:cs="Arial"/>
          <w:color w:val="000000"/>
          <w:sz w:val="28"/>
          <w:szCs w:val="28"/>
        </w:rPr>
      </w:pPr>
    </w:p>
    <w:p w14:paraId="58B25657" w14:textId="1A197D29" w:rsidR="00F33616" w:rsidRPr="00BB320A" w:rsidRDefault="00F33616" w:rsidP="00BB320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Obtention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du </w:t>
      </w:r>
      <w:proofErr w:type="spellStart"/>
      <w:proofErr w:type="gram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certificat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Pour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obtenir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certificat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le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niveau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A2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est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requis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mais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objectif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plus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élevé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peut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être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fixé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fonction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projet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.</w:t>
      </w:r>
    </w:p>
    <w:p w14:paraId="0FB36E7B" w14:textId="2E166DC0" w:rsidR="007E4E20" w:rsidRPr="00BB320A" w:rsidRDefault="007E4E2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D7D24CF" w14:textId="34F9ECAC" w:rsidR="0027677C" w:rsidRDefault="0027677C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0BE41837" w14:textId="239A26CB" w:rsidR="0079457C" w:rsidRPr="0079457C" w:rsidRDefault="0079457C" w:rsidP="002735D3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L</w:t>
      </w:r>
      <w:r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ES OBJECTIFS PEDAGOGIQUES EVALUES PAR LA CERTIFICATION CLOE</w:t>
      </w:r>
      <w:r w:rsidRPr="0079457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  <w:r w:rsidRPr="0079457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 </w:t>
      </w:r>
    </w:p>
    <w:p w14:paraId="33C162FC" w14:textId="77777777" w:rsidR="0079457C" w:rsidRPr="0079457C" w:rsidRDefault="0079457C" w:rsidP="0079457C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formation est conçue pour développer vos compétences linguistiques à l’oral et à l’écrit, et notamment :</w:t>
      </w:r>
    </w:p>
    <w:p w14:paraId="1CFF26E7" w14:textId="77777777" w:rsidR="0079457C" w:rsidRPr="0079457C" w:rsidRDefault="0079457C" w:rsidP="0079457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Identifier et utiliser un vocabulaire adapté au contexte</w:t>
      </w:r>
    </w:p>
    <w:p w14:paraId="03843F18" w14:textId="77777777" w:rsidR="0079457C" w:rsidRPr="0079457C" w:rsidRDefault="0079457C" w:rsidP="0079457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Utiliser les principales structures grammaticales nécessaires pour construire des phrases cohérentes et de complexité variée</w:t>
      </w:r>
    </w:p>
    <w:p w14:paraId="037520AA" w14:textId="77777777" w:rsidR="0079457C" w:rsidRPr="0079457C" w:rsidRDefault="0079457C" w:rsidP="0079457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un court texte et en dégager le sens global et des détails spécifiques</w:t>
      </w:r>
    </w:p>
    <w:p w14:paraId="3F72BBED" w14:textId="77777777" w:rsidR="0079457C" w:rsidRPr="0079457C" w:rsidRDefault="0079457C" w:rsidP="0079457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un énoncé, des instructions ou les questions d’un interlocuteur</w:t>
      </w:r>
    </w:p>
    <w:p w14:paraId="2FA04658" w14:textId="77777777" w:rsidR="0079457C" w:rsidRPr="0079457C" w:rsidRDefault="0079457C" w:rsidP="0079457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Communiquer en situation socioprofessionnelle, professionnelle ou spécifique à son activité en employant les expressions adaptées</w:t>
      </w:r>
    </w:p>
    <w:p w14:paraId="32B7703E" w14:textId="77777777" w:rsidR="0079457C" w:rsidRPr="0079457C" w:rsidRDefault="0079457C" w:rsidP="0079457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Tenir une discussion sur un sujet professionnel</w:t>
      </w:r>
    </w:p>
    <w:p w14:paraId="4259BEEF" w14:textId="77777777" w:rsidR="0079457C" w:rsidRPr="0079457C" w:rsidRDefault="0079457C" w:rsidP="0079457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Communiquer de façon naturelle et développer l’interaction orale</w:t>
      </w:r>
    </w:p>
    <w:p w14:paraId="2D5F25A0" w14:textId="07FEAA73" w:rsidR="0079457C" w:rsidRPr="0079457C" w:rsidRDefault="0079457C" w:rsidP="002735D3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Se faire comprendre avec une prononciation claire </w:t>
      </w:r>
    </w:p>
    <w:p w14:paraId="0CAE423C" w14:textId="77777777" w:rsidR="0079457C" w:rsidRPr="0079457C" w:rsidRDefault="0079457C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</w:p>
    <w:p w14:paraId="2FADD76C" w14:textId="5A12575C" w:rsidR="00BA2BC5" w:rsidRPr="00F33616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F33616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PREREQUIS</w:t>
      </w:r>
      <w:r w:rsidRPr="00F33616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 : </w:t>
      </w:r>
    </w:p>
    <w:p w14:paraId="3B2E0BCC" w14:textId="784BB7BB" w:rsidR="00BA2BC5" w:rsidRDefault="00BA2BC5" w:rsidP="00BA2BC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Pas de prérequis </w:t>
      </w:r>
      <w:r w:rsidR="00F3361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pour l’apprenant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qui débute l’apprentissage de l’espagnol</w:t>
      </w:r>
    </w:p>
    <w:p w14:paraId="70876879" w14:textId="0AED3755" w:rsidR="00BA2BC5" w:rsidRDefault="00207CED" w:rsidP="00BA2BC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Au préalable une analyse des besoins sera effectuée et validée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15BFE238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D564659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F33616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PROFIL DES APPRENANTS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71D5B386" w14:textId="4CF857AA" w:rsidR="00BA2BC5" w:rsidRDefault="00BA2BC5" w:rsidP="00BA2BC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Cette formation s’adresse à tout</w:t>
      </w:r>
      <w:r w:rsidR="006C4CB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apprenant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souhaitant atteindre ou se prévaloir d’un niveau A1 à toutes fins personnelles ou professionnelles</w:t>
      </w:r>
    </w:p>
    <w:p w14:paraId="2E550ACD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0F8C1C57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F33616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METHODES ET MODALITES PEDAGOGIQUES</w:t>
      </w:r>
      <w:r w:rsidRPr="008E0D02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: </w:t>
      </w:r>
    </w:p>
    <w:p w14:paraId="0D27DC1F" w14:textId="335A10BC" w:rsidR="00BA2BC5" w:rsidRDefault="00BA2BC5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Formation </w:t>
      </w:r>
      <w:r w:rsidR="00BB320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individuelle </w:t>
      </w:r>
      <w:r w:rsidR="00DE72C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ou en groupe</w:t>
      </w:r>
    </w:p>
    <w:p w14:paraId="4D3452AC" w14:textId="4EF29B90" w:rsidR="00BA2BC5" w:rsidRDefault="004E37BF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Formation organisée en </w:t>
      </w:r>
      <w:r w:rsidR="00F44F2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présentiel ou en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distanciel </w:t>
      </w:r>
    </w:p>
    <w:p w14:paraId="183D12E5" w14:textId="77777777" w:rsidR="00136487" w:rsidRDefault="00BA2BC5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Méthodes pédagogiques : alternance d’apports théoriques et mises en situation pratique avec utilisation de supports écrits, audio et </w:t>
      </w:r>
      <w:r w:rsidR="0013648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de </w:t>
      </w:r>
    </w:p>
    <w:p w14:paraId="4D55C60E" w14:textId="5447D3C5" w:rsidR="00BB320A" w:rsidRDefault="00136487" w:rsidP="00136487">
      <w:pPr>
        <w:pStyle w:val="NormalWeb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 E-LEARNING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nécessaires à la compréhension orale et écrite </w:t>
      </w:r>
    </w:p>
    <w:p w14:paraId="6B548046" w14:textId="260B8A8D" w:rsidR="00BA2BC5" w:rsidRDefault="00261CF6" w:rsidP="00261CF6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lastRenderedPageBreak/>
        <w:t xml:space="preserve"> 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Exercices </w:t>
      </w:r>
      <w:r w:rsidR="0013648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de 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discussion en réel avec réécoute corrective</w:t>
      </w:r>
    </w:p>
    <w:p w14:paraId="23C9FDEF" w14:textId="77777777" w:rsidR="00BA2BC5" w:rsidRDefault="00BA2BC5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Méthodes d’évaluation : mise en situation, exercices oraux, écrits, QCM et passage de la certification si demandée </w:t>
      </w:r>
    </w:p>
    <w:p w14:paraId="171F8115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2EA7D281" w14:textId="77777777" w:rsidR="00BA2BC5" w:rsidRPr="00F33616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F33616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DUREE DE LA FORMATION</w:t>
      </w:r>
      <w:r w:rsidRPr="00F33616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7436A76" w14:textId="77777777" w:rsidR="00BA2BC5" w:rsidRDefault="00BA2BC5" w:rsidP="00BA2BC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Une évaluation préalable est nécessaire pour déterminer le nombre d’heures préconisées pour le parcours de l’apprenant</w:t>
      </w:r>
    </w:p>
    <w:p w14:paraId="70583BA2" w14:textId="5A8CDCCB" w:rsidR="00BA2BC5" w:rsidRDefault="00BA2BC5" w:rsidP="00BA2BC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 titre indicatif, ce programme représente en moyenne un parcours de </w:t>
      </w:r>
      <w:r w:rsidR="002047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40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heures</w:t>
      </w:r>
      <w:r w:rsidR="00BB320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pour valider le niveau A1</w:t>
      </w:r>
    </w:p>
    <w:p w14:paraId="03F49EFB" w14:textId="2DD9A3CC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A83B0AA" w14:textId="77777777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DELAI D’ACCES A LA FORMATION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 : </w:t>
      </w:r>
    </w:p>
    <w:p w14:paraId="091D4D6B" w14:textId="75DE2AF0" w:rsidR="00BA2BC5" w:rsidRDefault="00A91B96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Quatorze jours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ouvrés après signature du devis</w:t>
      </w:r>
    </w:p>
    <w:p w14:paraId="442FA550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9A29CE0" w14:textId="77777777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ACCESSIBILITE AUX PERSONNES EN SITUATION DE HANDICAP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E692599" w14:textId="77777777" w:rsidR="00BA2BC5" w:rsidRDefault="00BA2BC5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CREALANGUE est attentif à l’accès de la formation pour tous </w:t>
      </w:r>
    </w:p>
    <w:p w14:paraId="22D451D3" w14:textId="77777777" w:rsidR="00BA2BC5" w:rsidRDefault="00BA2BC5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Nous sommes vigilants à l’adaptation de nos formations aux situations</w:t>
      </w:r>
    </w:p>
    <w:p w14:paraId="4653CD37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 de handicap. Formée à l’accompagnement spécifique qui peut parfois </w:t>
      </w:r>
    </w:p>
    <w:p w14:paraId="17F48E5A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 être nécessaire Maria FRANCOIS se tient à votre disposition</w:t>
      </w:r>
    </w:p>
    <w:p w14:paraId="1C05BE3B" w14:textId="77777777" w:rsidR="00BA2BC5" w:rsidRDefault="00BA2BC5" w:rsidP="00BA2BC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Un délai de prévenance raisonnable est demandé afin que les acteurs et partenaires Handicap puissent être mobilisés et les actions d’adaptation anticipées au mieux par CREALANGUE</w:t>
      </w:r>
    </w:p>
    <w:p w14:paraId="235FA55E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757C903" w14:textId="77777777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LE SUVI DE L’EXECUTION ET EVALUATION DES RESULTATS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DC744F7" w14:textId="77777777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feuilles d’émargement</w:t>
      </w:r>
    </w:p>
    <w:p w14:paraId="10AD9F82" w14:textId="77777777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mises en situation/Evaluations orales et écrites</w:t>
      </w:r>
    </w:p>
    <w:p w14:paraId="6FCD07BB" w14:textId="77777777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Formulaires d’évaluations de la formation</w:t>
      </w:r>
    </w:p>
    <w:p w14:paraId="27AE720B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A59D30E" w14:textId="77777777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RESSOURCES TECHNIQUES ET PEDAGOGIQUES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1302AFBB" w14:textId="77777777" w:rsidR="00BA2BC5" w:rsidRDefault="00BA2BC5" w:rsidP="00BA2BC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apprenants doivent se munir de tout matériel pouvant permettre de contextualiser la formation à leurs besoins</w:t>
      </w:r>
    </w:p>
    <w:p w14:paraId="691C6522" w14:textId="77777777" w:rsidR="00BA2BC5" w:rsidRDefault="00BA2BC5" w:rsidP="00BA2BC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matériel et les supports de cours sont fournis par la formatrice</w:t>
      </w:r>
    </w:p>
    <w:p w14:paraId="27D5F022" w14:textId="6B3A2E1A" w:rsidR="0047554D" w:rsidRDefault="0047554D" w:rsidP="00BA2BC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Un tableau de ressources pédagogiques est envoyé aux apprenants </w:t>
      </w:r>
    </w:p>
    <w:p w14:paraId="3CA63D3A" w14:textId="77777777" w:rsidR="00261CF6" w:rsidRDefault="00261CF6" w:rsidP="00261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02893240" w14:textId="77777777" w:rsidR="00261CF6" w:rsidRDefault="00261CF6" w:rsidP="00261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0160BF25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791903B" w14:textId="77777777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INFORMATIONS SUR LES CERTIFICATIONS POSSIBLES A L’ISSUE DE LA FORMATION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0002F6EB" w14:textId="65FCA2E7" w:rsidR="001D3894" w:rsidRDefault="00BA2BC5" w:rsidP="001D38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 l’issue de la formation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  <w:r w:rsidR="0047554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passage CLOE est</w:t>
      </w:r>
      <w:r w:rsidR="00261CF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  <w:r w:rsidR="0047554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obligatoire pour les </w:t>
      </w:r>
      <w:r w:rsidR="00261CF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apprenants qui bénéficient d’une prise en charge par leur </w:t>
      </w:r>
      <w:r w:rsidR="0047554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CPF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</w:t>
      </w:r>
    </w:p>
    <w:p w14:paraId="31A7AC27" w14:textId="21C1B8FB" w:rsidR="00261CF6" w:rsidRDefault="00261CF6" w:rsidP="00261CF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 l’issue de la formation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le passage CLOE est possible pour les apprenants qui n’ont pas de prises en charge par leur CPF  </w:t>
      </w:r>
    </w:p>
    <w:p w14:paraId="78229ABA" w14:textId="3BF43423" w:rsidR="00BA2BC5" w:rsidRDefault="00BA2BC5" w:rsidP="00BA2B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programme répond en tout point aux attendus des blocs de compétences du référentiel de langues européen CECRL</w:t>
      </w:r>
      <w:r w:rsidR="006C319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A1</w:t>
      </w:r>
    </w:p>
    <w:p w14:paraId="6296B96B" w14:textId="429B4898" w:rsidR="00BA2BC5" w:rsidRDefault="00BA2BC5" w:rsidP="00BA2BC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débouchés possibles après la fin de la formation A1 </w:t>
      </w:r>
      <w:r w:rsidR="00A6472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sont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ensuite d’atteindre les niveaux supérieurs 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A2/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B1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-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B2/C1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-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C2 </w:t>
      </w:r>
    </w:p>
    <w:p w14:paraId="388F5F37" w14:textId="77777777" w:rsidR="0085694C" w:rsidRDefault="0085694C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879C09C" w14:textId="77777777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SANCTION DE LA FORMATION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1DF0659" w14:textId="4A9D4D83" w:rsidR="00BA2BC5" w:rsidRDefault="00BA2BC5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Délivrance d’une attestation de formation</w:t>
      </w:r>
    </w:p>
    <w:p w14:paraId="0FB3836B" w14:textId="4E6993CD" w:rsidR="00B14880" w:rsidRDefault="00B14880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Passage d</w:t>
      </w:r>
      <w:r w:rsidR="00681D1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 la certification </w:t>
      </w:r>
      <w:r w:rsidR="001D695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CLOE</w:t>
      </w:r>
    </w:p>
    <w:p w14:paraId="7F1E8A76" w14:textId="774FB608" w:rsidR="00B14880" w:rsidRDefault="00B14880" w:rsidP="00B1488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7ACA668" w14:textId="6F449D37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FORMATRICE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4578B6F4" w14:textId="06FD8B34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bookmarkStart w:id="0" w:name="_Hlk79492368"/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Maria FRANCOIS </w:t>
      </w:r>
      <w:r w:rsidR="00A6472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qualifiée et diplômée pour enseigner l’espagnol,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formatrice en espagnol depuis </w:t>
      </w:r>
      <w:r w:rsidR="00A6472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huit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ans,</w:t>
      </w:r>
      <w:r w:rsidR="002C1749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franco-espagnole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diplômée </w:t>
      </w:r>
      <w:r w:rsidR="00BD71E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 l’ISFORM</w:t>
      </w:r>
      <w:r w:rsidR="0047554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, diplôme DELE C2</w:t>
      </w:r>
    </w:p>
    <w:p w14:paraId="64636E30" w14:textId="3E749D1F" w:rsidR="00A64726" w:rsidRDefault="00A64726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Ancienne cadre d</w:t>
      </w:r>
      <w:r w:rsidR="00484E29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’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entreprise, elle a acquis de solides expériences dans la formation</w:t>
      </w:r>
      <w:r w:rsidR="007776FB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l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inguistique pour adultes</w:t>
      </w:r>
    </w:p>
    <w:p w14:paraId="430F79F2" w14:textId="77777777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Maria FRANCOIS est également formée à la prise en compte des situations de handicap afin de pouvoir adapter au mieux vos parcours </w:t>
      </w:r>
    </w:p>
    <w:p w14:paraId="43C60172" w14:textId="77777777" w:rsidR="00BA2BC5" w:rsidRPr="00A04A70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</w:t>
      </w: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’hésitez pas à la contacter à </w:t>
      </w:r>
      <w:hyperlink r:id="rId7" w:history="1">
        <w:r w:rsidRPr="00A04A70">
          <w:rPr>
            <w:rStyle w:val="Lienhypertexte"/>
            <w:rFonts w:ascii="Calibri" w:hAnsi="Calibri" w:cs="Calibri"/>
            <w:b/>
            <w:bCs/>
            <w:sz w:val="28"/>
            <w:szCs w:val="28"/>
            <w:lang w:val="fr-FR"/>
          </w:rPr>
          <w:t>info@crealangue.com</w:t>
        </w:r>
      </w:hyperlink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pour lui faire part de votre situation</w:t>
      </w:r>
    </w:p>
    <w:bookmarkEnd w:id="0"/>
    <w:p w14:paraId="1E3245A9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09A736AB" w14:textId="66B91868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bookmarkStart w:id="1" w:name="_Hlk56964112"/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TAUX D’OBTENTION DU LILATE SUR L’ANNEE 2019-2020</w:t>
      </w:r>
      <w:r w:rsidR="006C4CBC"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/2020-2021</w:t>
      </w:r>
      <w:r w:rsidR="00F44F2A"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/2021-2022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 AVEC CREALANGUE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EE90287" w14:textId="3B0FB8BF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LILATE 2019-2020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/2020-2021</w:t>
      </w:r>
      <w:r w:rsidR="00F44F2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/2021-2022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: 100% </w:t>
      </w:r>
    </w:p>
    <w:p w14:paraId="50F64EFA" w14:textId="11C3F582" w:rsidR="00F31662" w:rsidRDefault="00F31662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CLOE 2023</w:t>
      </w:r>
      <w:r w:rsidR="0047554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/2024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 100%</w:t>
      </w:r>
    </w:p>
    <w:p w14:paraId="55CA2371" w14:textId="3D504B99" w:rsidR="0075670B" w:rsidRDefault="0075670B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CLOE 2024/2025 : 100%</w:t>
      </w:r>
    </w:p>
    <w:p w14:paraId="7C12EF06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7C266E4" w14:textId="77777777" w:rsidR="0075670B" w:rsidRDefault="0075670B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8E62848" w14:textId="77777777" w:rsidR="0075670B" w:rsidRDefault="0075670B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4E26B2F" w14:textId="77777777" w:rsidR="0075670B" w:rsidRDefault="0075670B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D68AE4A" w14:textId="31CE712F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TARIFS DE LA FORMATION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 :</w:t>
      </w:r>
    </w:p>
    <w:p w14:paraId="33FF8F26" w14:textId="63679A48" w:rsidR="00AD1270" w:rsidRDefault="00AD1270" w:rsidP="00AD127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Devis à établir selon </w:t>
      </w:r>
      <w:r w:rsidR="0047554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besoins</w:t>
      </w:r>
    </w:p>
    <w:p w14:paraId="03FE5645" w14:textId="7C53A1DD" w:rsidR="00BA2BC5" w:rsidRDefault="00BA2BC5" w:rsidP="00BA2BC5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L’apprenant peut demander à être évalué afin que nous puissions déterminer ensemble le nombre d’heure</w:t>
      </w:r>
      <w:r w:rsidR="00A31C6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nécessaire à son parcours</w:t>
      </w:r>
    </w:p>
    <w:p w14:paraId="194E43D8" w14:textId="3903B505" w:rsidR="0085694C" w:rsidRPr="00BD71EC" w:rsidRDefault="0085694C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OBJECTIFS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5E4443CD" w14:textId="2AB33D90" w:rsidR="009C17B3" w:rsidRDefault="009C17B3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 l’issue de la formation d’espagnol et en référence au cadre CECRL A1, l’apprenant débutant sera en mesure de :</w:t>
      </w:r>
    </w:p>
    <w:p w14:paraId="6D1D4DD5" w14:textId="77777777" w:rsidR="009C17B3" w:rsidRDefault="009C17B3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2FC0B514" w14:textId="394D7F66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COMPREHENSION DE LECTURE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0EEF9516" w14:textId="77777777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Comprendre l’idée générale de textes d’informations simples et brefs </w:t>
      </w:r>
    </w:p>
    <w:p w14:paraId="18373826" w14:textId="77777777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des textes très courts et simples à l’aide de mots simples et d’expressions basiques</w:t>
      </w:r>
    </w:p>
    <w:p w14:paraId="1971C467" w14:textId="77777777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des instructions écrites, brèves et simples</w:t>
      </w:r>
    </w:p>
    <w:p w14:paraId="3C88588B" w14:textId="77777777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Reconnaître des mots courants et des expressions simples dans des situations pratiques</w:t>
      </w:r>
    </w:p>
    <w:p w14:paraId="55B99E04" w14:textId="40C13FB0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des messages écrits brefs et simples</w:t>
      </w:r>
    </w:p>
    <w:p w14:paraId="50B521CC" w14:textId="77777777" w:rsidR="00AB72DF" w:rsidRDefault="00AB72DF" w:rsidP="00AB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CEFF145" w14:textId="77777777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COMPREHENSION ECRITE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2C07BA89" w14:textId="77777777" w:rsidR="00BA2BC5" w:rsidRDefault="00BA2BC5" w:rsidP="00BA2BC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Ecrire des messages simples </w:t>
      </w:r>
    </w:p>
    <w:p w14:paraId="3F8BE4C6" w14:textId="77777777" w:rsidR="00BA2BC5" w:rsidRDefault="00BA2BC5" w:rsidP="00BA2BC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Décrire l’endroit où l’on vit</w:t>
      </w:r>
    </w:p>
    <w:p w14:paraId="74D452F3" w14:textId="77777777" w:rsidR="00BA2BC5" w:rsidRDefault="00BA2BC5" w:rsidP="00BA2BC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Remplir des formulaires avec ses données personnelles</w:t>
      </w:r>
    </w:p>
    <w:p w14:paraId="107F1803" w14:textId="4FDE674D" w:rsidR="00BA2BC5" w:rsidRDefault="00BA2BC5" w:rsidP="00BA2BC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Rédiger des expressions et des phrase simples</w:t>
      </w:r>
    </w:p>
    <w:p w14:paraId="222DC6CC" w14:textId="77777777" w:rsidR="00AB72DF" w:rsidRDefault="00AB72DF" w:rsidP="00AB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6C8D592" w14:textId="77777777" w:rsidR="00BA2BC5" w:rsidRPr="00BD71EC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COMPREHENSION ORALE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11B641DF" w14:textId="77777777" w:rsidR="00BA2BC5" w:rsidRDefault="00BA2BC5" w:rsidP="00BA2BC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Comprendre des expressions quotidiennes de la vie de tous les jours </w:t>
      </w:r>
    </w:p>
    <w:p w14:paraId="1809B6FF" w14:textId="77777777" w:rsidR="00BA2BC5" w:rsidRDefault="00BA2BC5" w:rsidP="00BA2BC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une conversation courte sur un sujet quotidien</w:t>
      </w:r>
    </w:p>
    <w:p w14:paraId="47BE03D7" w14:textId="77777777" w:rsidR="00BA2BC5" w:rsidRDefault="00BA2BC5" w:rsidP="00BA2BC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Comprendre des questions et des instructions </w:t>
      </w:r>
    </w:p>
    <w:p w14:paraId="5FA63994" w14:textId="77777777" w:rsidR="00BA2BC5" w:rsidRDefault="00BA2BC5" w:rsidP="00BA2BC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des indications brèves et simples</w:t>
      </w:r>
    </w:p>
    <w:p w14:paraId="06FBC0E1" w14:textId="77777777" w:rsidR="00BA2BC5" w:rsidRDefault="00BA2BC5" w:rsidP="00BA2BC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Savoir compter </w:t>
      </w:r>
    </w:p>
    <w:p w14:paraId="0323309D" w14:textId="77777777" w:rsidR="00BA2BC5" w:rsidRDefault="00BA2BC5" w:rsidP="00BA2BC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Donner et demander l’heure, la date et un prix</w:t>
      </w:r>
    </w:p>
    <w:p w14:paraId="780CA556" w14:textId="77777777" w:rsidR="00BA2BC5" w:rsidRDefault="00BA2BC5" w:rsidP="00BA2BC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Réaliser un acte d’achat</w:t>
      </w:r>
    </w:p>
    <w:p w14:paraId="182FDE31" w14:textId="77777777" w:rsidR="00BA2BC5" w:rsidRDefault="00BA2BC5" w:rsidP="00BA2BC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Parler en utilisant les temps du mode indicatif et subjonctif</w:t>
      </w:r>
      <w:r w:rsidRPr="00A7192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5C34F9FA" w14:textId="73B53CD6" w:rsidR="0027677C" w:rsidRDefault="00BA2BC5" w:rsidP="001C091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5E74F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apprenants qui le souhaitent pourront se préparer à différents examens qui valident un niveau d’espagnol </w:t>
      </w:r>
    </w:p>
    <w:p w14:paraId="3DBF4A4C" w14:textId="6E9227B0" w:rsidR="0027677C" w:rsidRDefault="0027677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8098238" w14:textId="1FD5A524" w:rsidR="0027677C" w:rsidRDefault="0027677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A107E9B" w14:textId="77777777" w:rsidR="0085694C" w:rsidRPr="00BD71EC" w:rsidRDefault="0085694C" w:rsidP="0085694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OBJECTIF GENERAL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F81439E" w14:textId="0B9498C6" w:rsidR="0027677C" w:rsidRPr="0027677C" w:rsidRDefault="0085694C" w:rsidP="0027677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30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Valider le niveau acquis au cours de la formation par le passage d</w:t>
      </w:r>
      <w:r w:rsidR="00BD71E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 la Certification CLOE</w:t>
      </w:r>
    </w:p>
    <w:p w14:paraId="2F84028E" w14:textId="77777777" w:rsidR="0085694C" w:rsidRPr="00BD71EC" w:rsidRDefault="0085694C" w:rsidP="0085694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DEROULE DU PROGRAMME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662CE3C" w14:textId="77777777" w:rsidR="0085694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UNITE 1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478ECD08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4C5C81D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Emploi du verbe SER</w:t>
      </w:r>
    </w:p>
    <w:p w14:paraId="13EE48C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verbes réguliers</w:t>
      </w:r>
    </w:p>
    <w:p w14:paraId="376B1086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pronoms personnels</w:t>
      </w:r>
    </w:p>
    <w:p w14:paraId="2165C5C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nom, le genre et le nombre</w:t>
      </w:r>
    </w:p>
    <w:p w14:paraId="58619971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pronoms interrogatifs</w:t>
      </w:r>
    </w:p>
    <w:p w14:paraId="334873B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L’alphabet espagnol</w:t>
      </w:r>
    </w:p>
    <w:p w14:paraId="7D8B3FD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prononciation</w:t>
      </w:r>
    </w:p>
    <w:p w14:paraId="621DF71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329C5C0F" w14:textId="00CE387B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professions/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es nationalités/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es chiffres</w:t>
      </w:r>
    </w:p>
    <w:p w14:paraId="33848238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7D845EDB" w14:textId="68ECABF8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aluer une personne/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rendre congé d’une personne/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nformation personnelle</w:t>
      </w:r>
    </w:p>
    <w:p w14:paraId="5A37E075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CAACDBC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FA367FC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UNITE 2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2AD8FB5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12F6623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L’article déterminé/indéterminé</w:t>
      </w:r>
    </w:p>
    <w:p w14:paraId="726E40A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Présent de l’Indicatif du verbe ESTAR</w:t>
      </w:r>
    </w:p>
    <w:p w14:paraId="0AB23A4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Présent de l’Indicatif des verbes DAR/GIRAR/COGER/IR</w:t>
      </w:r>
    </w:p>
    <w:p w14:paraId="72719A77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des verbes TENER/VENIR/SEGUIR </w:t>
      </w:r>
    </w:p>
    <w:p w14:paraId="0B3FB2AE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verbe HABER  </w:t>
      </w:r>
    </w:p>
    <w:p w14:paraId="25B682F9" w14:textId="77777777" w:rsidR="0085694C" w:rsidRPr="006E09D3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</w:rPr>
      </w:pPr>
      <w:r w:rsidRPr="006E09D3">
        <w:rPr>
          <w:rFonts w:ascii="Calibri" w:hAnsi="Calibri" w:cs="Calibri"/>
          <w:b/>
          <w:bCs/>
          <w:color w:val="747474"/>
          <w:sz w:val="28"/>
          <w:szCs w:val="28"/>
        </w:rPr>
        <w:t>Les formes verbales ESTA/ESTAN/HAY</w:t>
      </w:r>
    </w:p>
    <w:p w14:paraId="65CB420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6E09D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prépositions et les adverbes de lieu </w:t>
      </w:r>
    </w:p>
    <w:p w14:paraId="41B1E46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6E09D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es pronoms interrogatifs </w:t>
      </w:r>
    </w:p>
    <w:p w14:paraId="60936083" w14:textId="77777777" w:rsidR="0085694C" w:rsidRPr="006E09D3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chiffres : les ordinaux et les cardinaux</w:t>
      </w:r>
    </w:p>
    <w:p w14:paraId="10EA646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0B1B4D1E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maison/les meubles et objets/Les transports/Les établissements </w:t>
      </w:r>
    </w:p>
    <w:p w14:paraId="316A2F1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519E8D14" w14:textId="33821A3C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lastRenderedPageBreak/>
        <w:t>Savoir dire où se trouvent les objets et les lieux/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arler de l’existence des objets et des lieux/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 pas connaitre une information</w:t>
      </w:r>
    </w:p>
    <w:p w14:paraId="4A9729C8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42ABE9E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3B9AE34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UNITE 3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555CCC58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418226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L’adjectif qualificatif/Les adjectifs de couleur</w:t>
      </w:r>
    </w:p>
    <w:p w14:paraId="0CEDEDB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L’adjectif superlatif </w:t>
      </w:r>
    </w:p>
    <w:p w14:paraId="1EC47253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démonstratifs</w:t>
      </w:r>
    </w:p>
    <w:p w14:paraId="7162978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des verbes QUERER/PREFERIR </w:t>
      </w:r>
    </w:p>
    <w:p w14:paraId="6E5B9A16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des verbes GUSTAR/PARECER   </w:t>
      </w:r>
    </w:p>
    <w:p w14:paraId="4B333700" w14:textId="77777777" w:rsidR="0085694C" w:rsidRPr="006E09D3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TAMBIEN/TAMPOCO </w:t>
      </w:r>
    </w:p>
    <w:p w14:paraId="06D1E25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MUY/MUCHO </w:t>
      </w:r>
      <w:r w:rsidRPr="006E09D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3CE4768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6E09D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es pronoms complément d’objet direct  </w:t>
      </w:r>
    </w:p>
    <w:p w14:paraId="23A2D901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différences dans l’emploi de SER/ESTAR </w:t>
      </w:r>
    </w:p>
    <w:p w14:paraId="396BC04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adjectifs indéfinis</w:t>
      </w:r>
    </w:p>
    <w:p w14:paraId="75BD01A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chiffres</w:t>
      </w:r>
    </w:p>
    <w:p w14:paraId="6EF4EF34" w14:textId="77777777" w:rsidR="0085694C" w:rsidRPr="006E09D3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poids et mesures</w:t>
      </w:r>
    </w:p>
    <w:p w14:paraId="45899D3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4B60520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vêtements/Les monnaies/Les aliments  </w:t>
      </w:r>
    </w:p>
    <w:p w14:paraId="49374EE6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9DAB986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Exprimer ses goûts et ses préférences/Exprimer son accord et désaccord/Demander un avis/Demander quelque chose/Exprimer un souhait/Demander une quantité/un montant/Décrire et identifier des objets/Exprimer une finalité/Parler des qualités d’une personne, d’un animal ou d’une chose/Demander un menu</w:t>
      </w:r>
    </w:p>
    <w:p w14:paraId="070C4012" w14:textId="77777777" w:rsidR="0085694C" w:rsidRPr="00155C9E" w:rsidRDefault="0085694C" w:rsidP="00C10BB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155C9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7C02A5B6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UNITE 4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0C9C39A5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05C329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verbes réfléchis </w:t>
      </w:r>
    </w:p>
    <w:p w14:paraId="4C0E189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pronoms réfléchis</w:t>
      </w:r>
    </w:p>
    <w:p w14:paraId="53D2EA45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du verbe CONOCER  </w:t>
      </w:r>
    </w:p>
    <w:p w14:paraId="5D722B7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L’opposition des verbes LLEVAR/TENER</w:t>
      </w:r>
    </w:p>
    <w:p w14:paraId="7FFB2CC1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adjectifs </w:t>
      </w:r>
    </w:p>
    <w:p w14:paraId="61F0D9D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adjectifs/l’adverbe indéfini BASTANTE/S </w:t>
      </w:r>
    </w:p>
    <w:p w14:paraId="6FE2763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possessifs </w:t>
      </w:r>
    </w:p>
    <w:p w14:paraId="5DDDAC5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lastRenderedPageBreak/>
        <w:t>Les pronoms interrogatifs</w:t>
      </w:r>
    </w:p>
    <w:p w14:paraId="1C2869FB" w14:textId="104BF272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noms de famille/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’adresser aux personnes  </w:t>
      </w:r>
    </w:p>
    <w:p w14:paraId="557691C2" w14:textId="4CA0CC3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accents</w:t>
      </w:r>
    </w:p>
    <w:p w14:paraId="4FC73ACA" w14:textId="77777777" w:rsidR="00C10BBE" w:rsidRDefault="00C10BBE" w:rsidP="00C10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0C2959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03F0D091" w14:textId="637D5875" w:rsidR="0085694C" w:rsidRPr="00D62A82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D62A82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Famille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’expression du temps/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es jours de la semaine</w:t>
      </w:r>
    </w:p>
    <w:p w14:paraId="487E0BF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269CD80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Description des personnes/Identification des personnes/S’adresser aux personnes/Présenter des personnes/Demander et dire l’heure/Les coutumes/Demander et dire son âge   </w:t>
      </w:r>
    </w:p>
    <w:p w14:paraId="6A190060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C304FAB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UNITE 5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446D496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2FA6F9E6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verbes EMPEZAR/CERRAR/irrégularité E-IE  </w:t>
      </w:r>
    </w:p>
    <w:p w14:paraId="33CDA67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des verbes HACER/SALIR   </w:t>
      </w:r>
    </w:p>
    <w:p w14:paraId="7378597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des verbes IRSE/VENIR  </w:t>
      </w:r>
    </w:p>
    <w:p w14:paraId="6B0CADC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des verbes QUEDAR/QUEDARSE </w:t>
      </w:r>
    </w:p>
    <w:p w14:paraId="60728D45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formes de l’obligation</w:t>
      </w:r>
    </w:p>
    <w:p w14:paraId="25A266E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pronoms personnels avec préposition</w:t>
      </w:r>
    </w:p>
    <w:p w14:paraId="6252C02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ESTAR+GERONDIF</w:t>
      </w:r>
    </w:p>
    <w:p w14:paraId="1BA17068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Présent de l’Indicatif du verbe IR+A+INFINITIF</w:t>
      </w:r>
    </w:p>
    <w:p w14:paraId="1B620506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prépositions de temps et d’espace</w:t>
      </w:r>
    </w:p>
    <w:p w14:paraId="1A67765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L’accentuation des monosyllabes </w:t>
      </w:r>
    </w:p>
    <w:p w14:paraId="0E33EC88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7905D9B8" w14:textId="77777777" w:rsidR="0085694C" w:rsidRPr="00D62A82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saisons/Les mois/Les phrases au téléphone </w:t>
      </w:r>
    </w:p>
    <w:p w14:paraId="707E7083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3DAF376B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Inviter une personne/Refuser une invitation/Prendre un rendez-vous avec une personne/Proposer une autre date pour un rendez-vous/Avoir un rendez-vous dans un lieu/Exprimer l’obligation/Dire ce que l’on est en train de faire/Parler d’actions et d’évènements futurs/Exprimer les intentions/Demander les coordonnées et l’adresse d’une personne</w:t>
      </w:r>
    </w:p>
    <w:p w14:paraId="05EDD805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084EA9F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6298F15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3E696B1F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5DAB410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UNITE 6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23A9CFB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4DA53AD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L’impératif</w:t>
      </w:r>
    </w:p>
    <w:p w14:paraId="56CF85C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L’impératif avec les verbes qui changent de voyelle</w:t>
      </w:r>
    </w:p>
    <w:p w14:paraId="724CE3A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L’impératif et les pronoms : les ordres</w:t>
      </w:r>
    </w:p>
    <w:p w14:paraId="0AC7A517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du verbe PODER/irrégularité O-UE  </w:t>
      </w:r>
    </w:p>
    <w:p w14:paraId="28152837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 Présent de l’Indicatif des verbes DEJAR/DAR    </w:t>
      </w:r>
    </w:p>
    <w:p w14:paraId="4EB49D0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La préposition PARA   </w:t>
      </w:r>
    </w:p>
    <w:p w14:paraId="01F9B1C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pronoms personnels</w:t>
      </w:r>
    </w:p>
    <w:p w14:paraId="6324C4C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verbes impersonnels</w:t>
      </w:r>
    </w:p>
    <w:p w14:paraId="149ED33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conjugaison du verbe DOLER/irrégularité O-UE</w:t>
      </w:r>
    </w:p>
    <w:p w14:paraId="2C193D7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L’accentuation des mots composés</w:t>
      </w:r>
    </w:p>
    <w:p w14:paraId="5F58EF2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71DC7A78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corps humain/Le climat/Les expressions avec le verbe TENER</w:t>
      </w:r>
    </w:p>
    <w:p w14:paraId="325347B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3FF38768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Demander la permission/Accorder la permission/Demander des choses/Permission, possibilités, obligation/Exprimer les sensations et les souhaits/Exprimer la douleur/Parler du temps</w:t>
      </w:r>
    </w:p>
    <w:p w14:paraId="7C9E7CA4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72093F1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UNITE 7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7D861D6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732E2E0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Passé-Composé</w:t>
      </w:r>
    </w:p>
    <w:p w14:paraId="4DA9845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formation du participe passé des verbes/Les irréguliers</w:t>
      </w:r>
    </w:p>
    <w:p w14:paraId="7B479CF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YA/TODAVIA</w:t>
      </w:r>
    </w:p>
    <w:p w14:paraId="055D2D3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Passé-Simple : les irrégularités avec changement de voyelles et avec changement orthographiques/Utilisation</w:t>
      </w:r>
    </w:p>
    <w:p w14:paraId="629B3751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différences d’emploi du Passé-Composé et du Passé-Simple</w:t>
      </w:r>
    </w:p>
    <w:p w14:paraId="77A6170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pronoms indéfinis</w:t>
      </w:r>
    </w:p>
    <w:p w14:paraId="39CF853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adjectifs et les pronoms indéfinis</w:t>
      </w:r>
    </w:p>
    <w:p w14:paraId="6936AF66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L’accentuation des diphtongues et des triphtongues</w:t>
      </w:r>
    </w:p>
    <w:p w14:paraId="71F3D82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32B788C3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états d’âmes</w:t>
      </w:r>
    </w:p>
    <w:p w14:paraId="460676C8" w14:textId="77777777" w:rsidR="0085694C" w:rsidRPr="007C25B7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C25B7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 w:rsidRPr="007C25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0107BD9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Parler et exprimer les actions du passé/S’intéresser à l’état d’âme d’une personne/Demander des nouvelles d’une personne</w:t>
      </w:r>
    </w:p>
    <w:p w14:paraId="2101D32E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0B0EC512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UNITE 8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50AAF52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498B495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L’imparfait</w:t>
      </w:r>
    </w:p>
    <w:p w14:paraId="7F8A1BB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différence entre l’Imparfait et le Passé-Simple</w:t>
      </w:r>
    </w:p>
    <w:p w14:paraId="7057599B" w14:textId="4EF679E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</w:rPr>
      </w:pPr>
      <w:r w:rsidRPr="00CC5808">
        <w:rPr>
          <w:rFonts w:ascii="Calibri" w:hAnsi="Calibri" w:cs="Calibri"/>
          <w:b/>
          <w:bCs/>
          <w:color w:val="747474"/>
          <w:sz w:val="28"/>
          <w:szCs w:val="28"/>
        </w:rPr>
        <w:t>HASTA QUE/DESDE QUE/Y</w:t>
      </w:r>
      <w:r>
        <w:rPr>
          <w:rFonts w:ascii="Calibri" w:hAnsi="Calibri" w:cs="Calibri"/>
          <w:b/>
          <w:bCs/>
          <w:color w:val="747474"/>
          <w:sz w:val="28"/>
          <w:szCs w:val="28"/>
        </w:rPr>
        <w:t xml:space="preserve">A </w:t>
      </w:r>
      <w:proofErr w:type="spellStart"/>
      <w:r>
        <w:rPr>
          <w:rFonts w:ascii="Calibri" w:hAnsi="Calibri" w:cs="Calibri"/>
          <w:b/>
          <w:bCs/>
          <w:color w:val="747474"/>
          <w:sz w:val="28"/>
          <w:szCs w:val="28"/>
        </w:rPr>
        <w:t>NO+Passé-Composé</w:t>
      </w:r>
      <w:proofErr w:type="spellEnd"/>
    </w:p>
    <w:p w14:paraId="62158CD0" w14:textId="44EF0005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</w:rPr>
      </w:pPr>
      <w:r>
        <w:rPr>
          <w:rFonts w:ascii="Calibri" w:hAnsi="Calibri" w:cs="Calibri"/>
          <w:b/>
          <w:bCs/>
          <w:color w:val="747474"/>
          <w:sz w:val="28"/>
          <w:szCs w:val="28"/>
        </w:rPr>
        <w:t xml:space="preserve">RECORDAR/ACORDARSE 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</w:rPr>
        <w:t>DE</w:t>
      </w:r>
    </w:p>
    <w:p w14:paraId="6FC7EAF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747474"/>
          <w:sz w:val="28"/>
          <w:szCs w:val="28"/>
        </w:rPr>
        <w:t>Futur</w:t>
      </w:r>
      <w:proofErr w:type="spellEnd"/>
      <w:r>
        <w:rPr>
          <w:rFonts w:ascii="Calibri" w:hAnsi="Calibri" w:cs="Calibri"/>
          <w:b/>
          <w:bCs/>
          <w:color w:val="747474"/>
          <w:sz w:val="28"/>
          <w:szCs w:val="28"/>
        </w:rPr>
        <w:t xml:space="preserve"> simple</w:t>
      </w:r>
    </w:p>
    <w:p w14:paraId="638EED8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proofErr w:type="spellStart"/>
      <w:r w:rsidRPr="00CC5808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Si+Présent</w:t>
      </w:r>
      <w:proofErr w:type="spellEnd"/>
      <w:r w:rsidRPr="00CC5808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/Présent de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Futur</w:t>
      </w:r>
    </w:p>
    <w:p w14:paraId="7D3B83E5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Prépositions de temps</w:t>
      </w:r>
    </w:p>
    <w:p w14:paraId="6F3FF44E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Style Direct/Style Indirect</w:t>
      </w:r>
    </w:p>
    <w:p w14:paraId="038C47F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Prononciation et orthographe</w:t>
      </w:r>
    </w:p>
    <w:p w14:paraId="37B1199B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20303178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Moyens de transport/Verbes de mouvement et préposition</w:t>
      </w:r>
    </w:p>
    <w:p w14:paraId="73E67A1E" w14:textId="77777777" w:rsidR="0085694C" w:rsidRPr="007C25B7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C25B7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 w:rsidRPr="007C25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BE7D39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Parler des actions habituelles du passé/Exprimer des actions duratives interrompues par une autre action/Mettre en relation des actions/Parler des changements qui se sont produits/Faire des projets et des prédictions/Faire référence au futur avec un doute/Exprimer une condition/Transmettre une information</w:t>
      </w:r>
    </w:p>
    <w:p w14:paraId="37AC7FDA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FB192C1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UNITE 9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0A57D7A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6F9A824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Impératif négatif</w:t>
      </w:r>
    </w:p>
    <w:p w14:paraId="12B451E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Placement du pronom devant l’impératif négatif</w:t>
      </w:r>
    </w:p>
    <w:p w14:paraId="2AB8040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Si Présent, Impératif/Présent</w:t>
      </w:r>
    </w:p>
    <w:p w14:paraId="707F884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Présent du Subjonctif : irrégularités vocaliques et orthographiques</w:t>
      </w:r>
    </w:p>
    <w:p w14:paraId="679D43F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Phrases indépendantes</w:t>
      </w:r>
    </w:p>
    <w:p w14:paraId="17466CE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 : Verbes de souhait, d’ordre, de prière</w:t>
      </w:r>
    </w:p>
    <w:p w14:paraId="03CB7BA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 : finalité</w:t>
      </w:r>
    </w:p>
    <w:p w14:paraId="3054A5CB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Prononciation et orthographe/C/Z/Q</w:t>
      </w:r>
    </w:p>
    <w:p w14:paraId="3A691F95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DED71D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Formules de souhait</w:t>
      </w:r>
    </w:p>
    <w:p w14:paraId="49362A37" w14:textId="77777777" w:rsidR="0085694C" w:rsidRPr="007C25B7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C25B7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 w:rsidRPr="007C25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3DFE4E6E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Interdire et donner des ordres/Donner un conseil ou des recommandations/Exprimer une condition sous forme d’ordres et de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lastRenderedPageBreak/>
        <w:t>prières/Exprimer un souhait/Exprimer une probabilité ou des hypothèses/Exprimer une finalité</w:t>
      </w:r>
    </w:p>
    <w:p w14:paraId="6013B29E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UNITE 10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EB83D6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2D176DE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Conditionnel</w:t>
      </w:r>
    </w:p>
    <w:p w14:paraId="76DF410E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Pronom relatif QUE</w:t>
      </w:r>
    </w:p>
    <w:p w14:paraId="6DCF9AA3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Phrases relatives</w:t>
      </w:r>
    </w:p>
    <w:p w14:paraId="506C566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Plus-Que-Parfait du Subjonctif</w:t>
      </w:r>
    </w:p>
    <w:p w14:paraId="673C6D23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 avec des verbes de conseil</w:t>
      </w:r>
    </w:p>
    <w:p w14:paraId="1433B3E1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Impersonnel</w:t>
      </w:r>
    </w:p>
    <w:p w14:paraId="1E88824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Différence QUE/CUAL</w:t>
      </w:r>
    </w:p>
    <w:p w14:paraId="75F99DF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Prononciation et orthographe G/J</w:t>
      </w:r>
    </w:p>
    <w:p w14:paraId="042E59A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01327A25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Expressions avec PONER/PONERSE/Valorisations des adjectifs</w:t>
      </w:r>
    </w:p>
    <w:p w14:paraId="08849771" w14:textId="77777777" w:rsidR="0085694C" w:rsidRPr="007C25B7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C25B7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 w:rsidRPr="007C25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1B26DCB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Demander et donner un conseil/Identifier, décrire et valoriser/Se plaindre/Réclamer/Protester/Décrire un état</w:t>
      </w:r>
    </w:p>
    <w:p w14:paraId="152ADC61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85525F2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UNITE 11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59D6AEF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31C519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Prétérit Plus-Que-Parfait de l’Indicatif</w:t>
      </w:r>
    </w:p>
    <w:p w14:paraId="507367A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 : verbes de sentiments</w:t>
      </w:r>
    </w:p>
    <w:p w14:paraId="765D0C7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 avec des expressions de sentiments</w:t>
      </w:r>
    </w:p>
    <w:p w14:paraId="6AB35EE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 pour demander la permission</w:t>
      </w:r>
    </w:p>
    <w:p w14:paraId="7E4BEC79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 dans des phrases temporelles : CUANDO</w:t>
      </w:r>
    </w:p>
    <w:p w14:paraId="41BBDF2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Futur Composé</w:t>
      </w:r>
    </w:p>
    <w:p w14:paraId="5F6BFAE2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Règles de ponctuation</w:t>
      </w:r>
    </w:p>
    <w:p w14:paraId="4C84A0A5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1713AD0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Expressions de sentiments</w:t>
      </w:r>
    </w:p>
    <w:p w14:paraId="68E21CF7" w14:textId="77777777" w:rsidR="0085694C" w:rsidRPr="007C25B7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C25B7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 w:rsidRPr="007C25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457E22BF" w14:textId="29E45F84" w:rsidR="0085694C" w:rsidRDefault="0085694C" w:rsidP="005E74F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Exprimer de l’étonnement ou </w:t>
      </w:r>
      <w:proofErr w:type="gramStart"/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</w:t>
      </w:r>
      <w:proofErr w:type="gramEnd"/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désolation/Exprimer des sentiments/Demander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permission/Exprimer de l’hypothèse/CUANDO pour faire référence au futur</w:t>
      </w:r>
    </w:p>
    <w:p w14:paraId="1307CC43" w14:textId="77777777" w:rsidR="0085694C" w:rsidRDefault="0085694C" w:rsidP="005E74FE">
      <w:pPr>
        <w:pStyle w:val="NormalWeb"/>
        <w:shd w:val="clear" w:color="auto" w:fill="FFFFFF"/>
        <w:spacing w:before="0" w:beforeAutospacing="0" w:after="300" w:afterAutospacing="0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D33D5C5" w14:textId="77777777" w:rsidR="0085694C" w:rsidRDefault="0085694C" w:rsidP="0085694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06E88DF" w14:textId="77777777" w:rsidR="0085694C" w:rsidRPr="00BD71EC" w:rsidRDefault="0085694C" w:rsidP="0085694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BD71E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UNITE 12</w:t>
      </w:r>
      <w:r w:rsidRPr="00BD71E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5B85D9BB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GRAMMAIRE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38FECB8D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Prétérit Imparfait du Subjonctif</w:t>
      </w:r>
    </w:p>
    <w:p w14:paraId="21D3BA4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Subjonctif/COMO/COMO SI</w:t>
      </w:r>
    </w:p>
    <w:p w14:paraId="529E6918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 : GUSTARIA</w:t>
      </w:r>
    </w:p>
    <w:p w14:paraId="2232B11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 : Verbes d’opinion, communication et sens</w:t>
      </w:r>
    </w:p>
    <w:p w14:paraId="0DC14E86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 : dans des expressions de certitude et de valorisation</w:t>
      </w:r>
    </w:p>
    <w:p w14:paraId="4BEE2BDE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 : AUNQUE</w:t>
      </w:r>
    </w:p>
    <w:p w14:paraId="0B15BE8A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Utilisation du Subjonctif : dans des phrases conditionnelles avec SI</w:t>
      </w:r>
    </w:p>
    <w:p w14:paraId="5C3B7445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Style Direct : correspondance verbale</w:t>
      </w:r>
    </w:p>
    <w:p w14:paraId="6FE8677C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Règles de ponctuation</w:t>
      </w:r>
    </w:p>
    <w:p w14:paraId="41D6F9E1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9A0E86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LEXIQUE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6F3D1410" w14:textId="77777777" w:rsidR="0085694C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Expressions de valorisations</w:t>
      </w:r>
    </w:p>
    <w:p w14:paraId="15379629" w14:textId="77777777" w:rsidR="0085694C" w:rsidRPr="007C25B7" w:rsidRDefault="0085694C" w:rsidP="0085694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C25B7"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  <w:t>EXERCICES PRATIQUES</w:t>
      </w:r>
      <w:r w:rsidRPr="007C25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</w:t>
      </w:r>
    </w:p>
    <w:p w14:paraId="10886F8D" w14:textId="77777777" w:rsidR="0085694C" w:rsidRDefault="0085694C" w:rsidP="005E74F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Demander et donner une opinion/Donner une opinion avec des arguments/Exprimer une condition impossible ou improbable/Exprimer une information en faisant référence au passé/Transmettre des ordres</w:t>
      </w:r>
    </w:p>
    <w:p w14:paraId="5D2C20BB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FFCE993" w14:textId="77777777" w:rsidR="0075670B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 ce programme viennent s’ajouter les supports de cours différents avec des exercices qui permettent de réaliser des révisions sur des sujets déjà vus.</w:t>
      </w:r>
    </w:p>
    <w:p w14:paraId="10DDB73E" w14:textId="149975AF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Cela permet d’évaluer les acquis et la progression pédagogique tout au long de la formation.</w:t>
      </w:r>
    </w:p>
    <w:p w14:paraId="24CB8B05" w14:textId="4F898BD9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Parallèlement, des petits textes sont introduits également lorsque les bases grammaticales deviennent solides</w:t>
      </w:r>
      <w:r w:rsidR="0007642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. Cela permet de développer l’oralité de la langue par des questions et des commentaires sur le texte. A </w:t>
      </w:r>
      <w:r w:rsidR="00B46B0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l’écrit, la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rédaction </w:t>
      </w:r>
      <w:r w:rsidR="00B46B0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d’un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personnage est un exercice de restitution des connaissances de la langue qui permet de vérifier tous les acquis du programme</w:t>
      </w:r>
      <w:r w:rsidR="0007642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et de mettre en évidence les points à renforcer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.</w:t>
      </w:r>
    </w:p>
    <w:bookmarkEnd w:id="1"/>
    <w:p w14:paraId="168CB49D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EF9B0CB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3C0039B5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16A4403" w14:textId="7DE5D3BC" w:rsidR="002B33D3" w:rsidRPr="000D070E" w:rsidRDefault="00AB74B1" w:rsidP="00E5405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</w:t>
      </w:r>
    </w:p>
    <w:sectPr w:rsidR="002B33D3" w:rsidRPr="000D070E" w:rsidSect="007A0675">
      <w:headerReference w:type="default" r:id="rId8"/>
      <w:footerReference w:type="default" r:id="rId9"/>
      <w:pgSz w:w="11906" w:h="16838"/>
      <w:pgMar w:top="1417" w:right="1417" w:bottom="1417" w:left="1417" w:header="794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8DE3" w14:textId="77777777" w:rsidR="00115D70" w:rsidRDefault="00115D70" w:rsidP="002B33D3">
      <w:pPr>
        <w:spacing w:after="0" w:line="240" w:lineRule="auto"/>
      </w:pPr>
      <w:r>
        <w:separator/>
      </w:r>
    </w:p>
  </w:endnote>
  <w:endnote w:type="continuationSeparator" w:id="0">
    <w:p w14:paraId="78233C6A" w14:textId="77777777" w:rsidR="00115D70" w:rsidRDefault="00115D70" w:rsidP="002B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2693" w14:textId="79F2ECCA" w:rsidR="008B7380" w:rsidRPr="008B7380" w:rsidRDefault="008B7380" w:rsidP="008B7380">
    <w:pPr>
      <w:pStyle w:val="Pieddepage"/>
      <w:jc w:val="center"/>
      <w:rPr>
        <w:b/>
        <w:bCs/>
        <w:lang w:val="fr-FR"/>
      </w:rPr>
    </w:pPr>
    <w:r w:rsidRPr="008B7380">
      <w:rPr>
        <w:b/>
        <w:bCs/>
        <w:lang w:val="fr-FR"/>
      </w:rPr>
      <w:t>CREALANGUE-6</w:t>
    </w:r>
    <w:r w:rsidR="00F33616">
      <w:rPr>
        <w:b/>
        <w:bCs/>
        <w:lang w:val="fr-FR"/>
      </w:rPr>
      <w:t>7</w:t>
    </w:r>
    <w:r w:rsidRPr="008B7380">
      <w:rPr>
        <w:b/>
        <w:bCs/>
        <w:lang w:val="fr-FR"/>
      </w:rPr>
      <w:t>, Rue de Fontenay 92350 Le Plessis Robinson-T</w:t>
    </w:r>
    <w:r w:rsidRPr="008B7380">
      <w:rPr>
        <w:b/>
        <w:bCs/>
        <w:lang w:val="fr-FR"/>
      </w:rPr>
      <w:t>é</w:t>
    </w:r>
    <w:r w:rsidRPr="008B7380">
      <w:rPr>
        <w:b/>
        <w:bCs/>
        <w:lang w:val="fr-FR"/>
      </w:rPr>
      <w:t>l.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06 64 49 99 95</w:t>
    </w:r>
  </w:p>
  <w:p w14:paraId="498894C4" w14:textId="14025185" w:rsidR="008B7380" w:rsidRDefault="008B7380" w:rsidP="008B7380">
    <w:pPr>
      <w:pStyle w:val="Pieddepage"/>
      <w:jc w:val="center"/>
      <w:rPr>
        <w:b/>
        <w:bCs/>
        <w:lang w:val="fr-FR"/>
      </w:rPr>
    </w:pPr>
    <w:r w:rsidRPr="008B7380">
      <w:rPr>
        <w:b/>
        <w:bCs/>
        <w:lang w:val="fr-FR"/>
      </w:rPr>
      <w:t>SIRET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843 730 177 000 14-APE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8559B</w:t>
    </w:r>
    <w:r w:rsidR="00F33616">
      <w:rPr>
        <w:b/>
        <w:bCs/>
        <w:lang w:val="fr-FR"/>
      </w:rPr>
      <w:t>-NDA</w:t>
    </w:r>
    <w:r w:rsidR="00F33616">
      <w:rPr>
        <w:b/>
        <w:bCs/>
        <w:lang w:val="fr-FR"/>
      </w:rPr>
      <w:t> </w:t>
    </w:r>
    <w:r w:rsidR="00F33616">
      <w:rPr>
        <w:b/>
        <w:bCs/>
        <w:lang w:val="fr-FR"/>
      </w:rPr>
      <w:t>: 11922341592</w:t>
    </w:r>
  </w:p>
  <w:p w14:paraId="263BDF4B" w14:textId="77777777" w:rsidR="00874827" w:rsidRDefault="00874827" w:rsidP="008B7380">
    <w:pPr>
      <w:pStyle w:val="Pieddepage"/>
      <w:jc w:val="center"/>
      <w:rPr>
        <w:b/>
        <w:bCs/>
        <w:lang w:val="fr-FR"/>
      </w:rPr>
    </w:pPr>
  </w:p>
  <w:p w14:paraId="78BE9F04" w14:textId="77777777" w:rsidR="00BC4835" w:rsidRPr="008B7380" w:rsidRDefault="00BC4835" w:rsidP="008B7380">
    <w:pPr>
      <w:pStyle w:val="Pieddepage"/>
      <w:jc w:val="center"/>
      <w:rPr>
        <w:b/>
        <w:bCs/>
        <w:lang w:val="fr-FR"/>
      </w:rPr>
    </w:pPr>
  </w:p>
  <w:p w14:paraId="55076A2A" w14:textId="77777777" w:rsidR="002B33D3" w:rsidRPr="008B7380" w:rsidRDefault="002B33D3" w:rsidP="008B7380">
    <w:pPr>
      <w:pStyle w:val="Pieddepage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9CFC" w14:textId="77777777" w:rsidR="00115D70" w:rsidRDefault="00115D70" w:rsidP="002B33D3">
      <w:pPr>
        <w:spacing w:after="0" w:line="240" w:lineRule="auto"/>
      </w:pPr>
      <w:r>
        <w:separator/>
      </w:r>
    </w:p>
  </w:footnote>
  <w:footnote w:type="continuationSeparator" w:id="0">
    <w:p w14:paraId="64C32564" w14:textId="77777777" w:rsidR="00115D70" w:rsidRDefault="00115D70" w:rsidP="002B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914618"/>
      <w:docPartObj>
        <w:docPartGallery w:val="Page Numbers (Top of Page)"/>
        <w:docPartUnique/>
      </w:docPartObj>
    </w:sdtPr>
    <w:sdtEndPr>
      <w:rPr>
        <w:rStyle w:val="Style1Car"/>
        <w:b/>
        <w:bCs/>
        <w:sz w:val="40"/>
        <w:szCs w:val="40"/>
      </w:rPr>
    </w:sdtEndPr>
    <w:sdtContent>
      <w:p w14:paraId="1BE4B694" w14:textId="412C3F03" w:rsidR="00F11648" w:rsidRDefault="00071BD6">
        <w:pPr>
          <w:pStyle w:val="En-tte"/>
          <w:jc w:val="right"/>
        </w:pPr>
        <w:r w:rsidRPr="0033425E">
          <w:rPr>
            <w:noProof/>
            <w:sz w:val="36"/>
            <w:szCs w:val="36"/>
          </w:rPr>
          <w:drawing>
            <wp:inline distT="0" distB="0" distL="0" distR="0" wp14:anchorId="09C4EE03" wp14:editId="41AEBA38">
              <wp:extent cx="1428750" cy="698500"/>
              <wp:effectExtent l="0" t="0" r="0" b="6350"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9768F41A-9403-4093-8862-E8C489D5DE86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11648">
          <w:fldChar w:fldCharType="begin"/>
        </w:r>
        <w:r w:rsidR="00F11648">
          <w:instrText>PAGE   \* MERGEFORMAT</w:instrText>
        </w:r>
        <w:r w:rsidR="00F11648">
          <w:fldChar w:fldCharType="separate"/>
        </w:r>
        <w:r w:rsidR="00F11648">
          <w:rPr>
            <w:lang w:val="fr-FR"/>
          </w:rPr>
          <w:t>2</w:t>
        </w:r>
        <w:r w:rsidR="00F11648">
          <w:fldChar w:fldCharType="end"/>
        </w:r>
      </w:p>
    </w:sdtContent>
  </w:sdt>
  <w:p w14:paraId="3FEF54D2" w14:textId="6C1C7C98" w:rsidR="003950AA" w:rsidRPr="00182A3C" w:rsidRDefault="003950AA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2EE"/>
    <w:multiLevelType w:val="hybridMultilevel"/>
    <w:tmpl w:val="A56CB6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26D"/>
    <w:multiLevelType w:val="multilevel"/>
    <w:tmpl w:val="3AD0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23331"/>
    <w:multiLevelType w:val="hybridMultilevel"/>
    <w:tmpl w:val="86AAB34E"/>
    <w:lvl w:ilvl="0" w:tplc="926E1FF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514F7"/>
    <w:multiLevelType w:val="hybridMultilevel"/>
    <w:tmpl w:val="E0D85F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32D3"/>
    <w:multiLevelType w:val="hybridMultilevel"/>
    <w:tmpl w:val="147055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059E6"/>
    <w:multiLevelType w:val="hybridMultilevel"/>
    <w:tmpl w:val="E3E0BD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0F5"/>
    <w:multiLevelType w:val="multilevel"/>
    <w:tmpl w:val="CE8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90759"/>
    <w:multiLevelType w:val="hybridMultilevel"/>
    <w:tmpl w:val="038212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B3E3A"/>
    <w:multiLevelType w:val="hybridMultilevel"/>
    <w:tmpl w:val="FD6E278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A6C68E4"/>
    <w:multiLevelType w:val="hybridMultilevel"/>
    <w:tmpl w:val="38AA48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5D1"/>
    <w:multiLevelType w:val="hybridMultilevel"/>
    <w:tmpl w:val="9CCE31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E0ED3"/>
    <w:multiLevelType w:val="hybridMultilevel"/>
    <w:tmpl w:val="DD7C93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3759D"/>
    <w:multiLevelType w:val="hybridMultilevel"/>
    <w:tmpl w:val="85684C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D1279"/>
    <w:multiLevelType w:val="hybridMultilevel"/>
    <w:tmpl w:val="DB0E2DC8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2314630"/>
    <w:multiLevelType w:val="hybridMultilevel"/>
    <w:tmpl w:val="AEB49BB6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890076"/>
    <w:multiLevelType w:val="hybridMultilevel"/>
    <w:tmpl w:val="CB2289D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737089A"/>
    <w:multiLevelType w:val="hybridMultilevel"/>
    <w:tmpl w:val="75F24DFC"/>
    <w:lvl w:ilvl="0" w:tplc="1A081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83D6A"/>
    <w:multiLevelType w:val="hybridMultilevel"/>
    <w:tmpl w:val="6C1CD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F4D61"/>
    <w:multiLevelType w:val="hybridMultilevel"/>
    <w:tmpl w:val="A378E2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370B"/>
    <w:multiLevelType w:val="hybridMultilevel"/>
    <w:tmpl w:val="480C68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616C9"/>
    <w:multiLevelType w:val="hybridMultilevel"/>
    <w:tmpl w:val="959CF39A"/>
    <w:lvl w:ilvl="0" w:tplc="BAC6ED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81E1A"/>
    <w:multiLevelType w:val="hybridMultilevel"/>
    <w:tmpl w:val="49906A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23C11"/>
    <w:multiLevelType w:val="hybridMultilevel"/>
    <w:tmpl w:val="402670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B63B1"/>
    <w:multiLevelType w:val="multilevel"/>
    <w:tmpl w:val="705E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2233BA"/>
    <w:multiLevelType w:val="hybridMultilevel"/>
    <w:tmpl w:val="466CF4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D009F"/>
    <w:multiLevelType w:val="hybridMultilevel"/>
    <w:tmpl w:val="045A30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17BD2"/>
    <w:multiLevelType w:val="hybridMultilevel"/>
    <w:tmpl w:val="0A8AB6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14D06"/>
    <w:multiLevelType w:val="hybridMultilevel"/>
    <w:tmpl w:val="68AAA1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F7A9E"/>
    <w:multiLevelType w:val="hybridMultilevel"/>
    <w:tmpl w:val="4EE40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314BB"/>
    <w:multiLevelType w:val="hybridMultilevel"/>
    <w:tmpl w:val="DABAA5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365613">
    <w:abstractNumId w:val="3"/>
  </w:num>
  <w:num w:numId="2" w16cid:durableId="39673351">
    <w:abstractNumId w:val="18"/>
  </w:num>
  <w:num w:numId="3" w16cid:durableId="706754491">
    <w:abstractNumId w:val="20"/>
  </w:num>
  <w:num w:numId="4" w16cid:durableId="1651057142">
    <w:abstractNumId w:val="12"/>
  </w:num>
  <w:num w:numId="5" w16cid:durableId="1362239316">
    <w:abstractNumId w:val="24"/>
  </w:num>
  <w:num w:numId="6" w16cid:durableId="796026350">
    <w:abstractNumId w:val="21"/>
  </w:num>
  <w:num w:numId="7" w16cid:durableId="770393319">
    <w:abstractNumId w:val="9"/>
  </w:num>
  <w:num w:numId="8" w16cid:durableId="602147702">
    <w:abstractNumId w:val="28"/>
  </w:num>
  <w:num w:numId="9" w16cid:durableId="1844541827">
    <w:abstractNumId w:val="4"/>
  </w:num>
  <w:num w:numId="10" w16cid:durableId="1303198402">
    <w:abstractNumId w:val="17"/>
  </w:num>
  <w:num w:numId="11" w16cid:durableId="1526287439">
    <w:abstractNumId w:val="14"/>
  </w:num>
  <w:num w:numId="12" w16cid:durableId="70278470">
    <w:abstractNumId w:val="26"/>
  </w:num>
  <w:num w:numId="13" w16cid:durableId="1204247963">
    <w:abstractNumId w:val="29"/>
  </w:num>
  <w:num w:numId="14" w16cid:durableId="274799362">
    <w:abstractNumId w:val="0"/>
  </w:num>
  <w:num w:numId="15" w16cid:durableId="1504005998">
    <w:abstractNumId w:val="25"/>
  </w:num>
  <w:num w:numId="16" w16cid:durableId="431824213">
    <w:abstractNumId w:val="5"/>
  </w:num>
  <w:num w:numId="17" w16cid:durableId="919632303">
    <w:abstractNumId w:val="15"/>
  </w:num>
  <w:num w:numId="18" w16cid:durableId="503857428">
    <w:abstractNumId w:val="10"/>
  </w:num>
  <w:num w:numId="19" w16cid:durableId="1612396501">
    <w:abstractNumId w:val="11"/>
  </w:num>
  <w:num w:numId="20" w16cid:durableId="2021080821">
    <w:abstractNumId w:val="27"/>
  </w:num>
  <w:num w:numId="21" w16cid:durableId="2015448734">
    <w:abstractNumId w:val="22"/>
  </w:num>
  <w:num w:numId="22" w16cid:durableId="2014524437">
    <w:abstractNumId w:val="19"/>
  </w:num>
  <w:num w:numId="23" w16cid:durableId="1624454995">
    <w:abstractNumId w:val="7"/>
  </w:num>
  <w:num w:numId="24" w16cid:durableId="1698463186">
    <w:abstractNumId w:val="2"/>
  </w:num>
  <w:num w:numId="25" w16cid:durableId="1880429523">
    <w:abstractNumId w:val="6"/>
  </w:num>
  <w:num w:numId="26" w16cid:durableId="16931297">
    <w:abstractNumId w:val="23"/>
  </w:num>
  <w:num w:numId="27" w16cid:durableId="1358191285">
    <w:abstractNumId w:val="1"/>
  </w:num>
  <w:num w:numId="28" w16cid:durableId="1415083327">
    <w:abstractNumId w:val="16"/>
  </w:num>
  <w:num w:numId="29" w16cid:durableId="1425807332">
    <w:abstractNumId w:val="13"/>
  </w:num>
  <w:num w:numId="30" w16cid:durableId="336005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2"/>
    <w:rsid w:val="0001024E"/>
    <w:rsid w:val="00016884"/>
    <w:rsid w:val="00021DB3"/>
    <w:rsid w:val="0003181D"/>
    <w:rsid w:val="000427A1"/>
    <w:rsid w:val="00060875"/>
    <w:rsid w:val="00066053"/>
    <w:rsid w:val="00071BD6"/>
    <w:rsid w:val="0007642D"/>
    <w:rsid w:val="00077F3E"/>
    <w:rsid w:val="00084747"/>
    <w:rsid w:val="000862CC"/>
    <w:rsid w:val="000963BE"/>
    <w:rsid w:val="000A5911"/>
    <w:rsid w:val="000B3B47"/>
    <w:rsid w:val="000D070E"/>
    <w:rsid w:val="000D2CE9"/>
    <w:rsid w:val="000E4D98"/>
    <w:rsid w:val="000F5C8F"/>
    <w:rsid w:val="00102F19"/>
    <w:rsid w:val="00115D70"/>
    <w:rsid w:val="00135782"/>
    <w:rsid w:val="00136487"/>
    <w:rsid w:val="0014355A"/>
    <w:rsid w:val="0014392B"/>
    <w:rsid w:val="001521C7"/>
    <w:rsid w:val="00160A12"/>
    <w:rsid w:val="001667F1"/>
    <w:rsid w:val="00182A3C"/>
    <w:rsid w:val="00195C8D"/>
    <w:rsid w:val="001A36DA"/>
    <w:rsid w:val="001B2072"/>
    <w:rsid w:val="001C5D86"/>
    <w:rsid w:val="001C6C38"/>
    <w:rsid w:val="001D1922"/>
    <w:rsid w:val="001D3894"/>
    <w:rsid w:val="001D4AD1"/>
    <w:rsid w:val="001D6956"/>
    <w:rsid w:val="001F1EF5"/>
    <w:rsid w:val="001F280F"/>
    <w:rsid w:val="001F430B"/>
    <w:rsid w:val="002047F0"/>
    <w:rsid w:val="00207CED"/>
    <w:rsid w:val="00210607"/>
    <w:rsid w:val="00223ADB"/>
    <w:rsid w:val="0022731F"/>
    <w:rsid w:val="00227390"/>
    <w:rsid w:val="0024050A"/>
    <w:rsid w:val="00252831"/>
    <w:rsid w:val="00261CF6"/>
    <w:rsid w:val="00267709"/>
    <w:rsid w:val="002735D3"/>
    <w:rsid w:val="0027677C"/>
    <w:rsid w:val="002861F2"/>
    <w:rsid w:val="00294155"/>
    <w:rsid w:val="002A5B0E"/>
    <w:rsid w:val="002B3215"/>
    <w:rsid w:val="002B33D3"/>
    <w:rsid w:val="002C1749"/>
    <w:rsid w:val="002C6532"/>
    <w:rsid w:val="002D06EB"/>
    <w:rsid w:val="002D1A57"/>
    <w:rsid w:val="002D65DA"/>
    <w:rsid w:val="002F49E7"/>
    <w:rsid w:val="0033211F"/>
    <w:rsid w:val="0033425E"/>
    <w:rsid w:val="00340DA4"/>
    <w:rsid w:val="003523D2"/>
    <w:rsid w:val="003547C9"/>
    <w:rsid w:val="00387399"/>
    <w:rsid w:val="003950AA"/>
    <w:rsid w:val="00397F01"/>
    <w:rsid w:val="003B1414"/>
    <w:rsid w:val="003B3262"/>
    <w:rsid w:val="003B6F9F"/>
    <w:rsid w:val="003B6FCC"/>
    <w:rsid w:val="003F1AA0"/>
    <w:rsid w:val="00400FCD"/>
    <w:rsid w:val="004028F5"/>
    <w:rsid w:val="004253A3"/>
    <w:rsid w:val="0044259F"/>
    <w:rsid w:val="0047554D"/>
    <w:rsid w:val="00484E29"/>
    <w:rsid w:val="0049058B"/>
    <w:rsid w:val="004A2BD0"/>
    <w:rsid w:val="004C2B57"/>
    <w:rsid w:val="004C5AE6"/>
    <w:rsid w:val="004C78B2"/>
    <w:rsid w:val="004E37BF"/>
    <w:rsid w:val="004F1427"/>
    <w:rsid w:val="00501FD6"/>
    <w:rsid w:val="00515DD6"/>
    <w:rsid w:val="00521E4F"/>
    <w:rsid w:val="00523FAF"/>
    <w:rsid w:val="00533B97"/>
    <w:rsid w:val="00556570"/>
    <w:rsid w:val="00575852"/>
    <w:rsid w:val="0057775E"/>
    <w:rsid w:val="00580420"/>
    <w:rsid w:val="00584037"/>
    <w:rsid w:val="00585F29"/>
    <w:rsid w:val="005950A0"/>
    <w:rsid w:val="005A034F"/>
    <w:rsid w:val="005A21F0"/>
    <w:rsid w:val="005C05C9"/>
    <w:rsid w:val="005C18F5"/>
    <w:rsid w:val="005C54C4"/>
    <w:rsid w:val="005D2181"/>
    <w:rsid w:val="005D2995"/>
    <w:rsid w:val="005E6776"/>
    <w:rsid w:val="005E6BC5"/>
    <w:rsid w:val="005E74FE"/>
    <w:rsid w:val="005F2A33"/>
    <w:rsid w:val="005F54B1"/>
    <w:rsid w:val="006025A6"/>
    <w:rsid w:val="006044F0"/>
    <w:rsid w:val="006354CC"/>
    <w:rsid w:val="00641810"/>
    <w:rsid w:val="00645E56"/>
    <w:rsid w:val="0068172F"/>
    <w:rsid w:val="00681D13"/>
    <w:rsid w:val="0068635D"/>
    <w:rsid w:val="006868EB"/>
    <w:rsid w:val="006A2B07"/>
    <w:rsid w:val="006A52EF"/>
    <w:rsid w:val="006A5EB4"/>
    <w:rsid w:val="006C1C2F"/>
    <w:rsid w:val="006C319C"/>
    <w:rsid w:val="006C4CBC"/>
    <w:rsid w:val="006D5420"/>
    <w:rsid w:val="007073D8"/>
    <w:rsid w:val="00711987"/>
    <w:rsid w:val="00727001"/>
    <w:rsid w:val="00747B9A"/>
    <w:rsid w:val="00750D98"/>
    <w:rsid w:val="00753D1F"/>
    <w:rsid w:val="0075670B"/>
    <w:rsid w:val="00762F31"/>
    <w:rsid w:val="00771860"/>
    <w:rsid w:val="007776FB"/>
    <w:rsid w:val="00781918"/>
    <w:rsid w:val="0079457C"/>
    <w:rsid w:val="007A0675"/>
    <w:rsid w:val="007A0766"/>
    <w:rsid w:val="007D443C"/>
    <w:rsid w:val="007E0F42"/>
    <w:rsid w:val="007E4E20"/>
    <w:rsid w:val="007F5D27"/>
    <w:rsid w:val="00810A5E"/>
    <w:rsid w:val="00840E34"/>
    <w:rsid w:val="00842737"/>
    <w:rsid w:val="0085694C"/>
    <w:rsid w:val="00861DBF"/>
    <w:rsid w:val="00874827"/>
    <w:rsid w:val="00883D06"/>
    <w:rsid w:val="0089433F"/>
    <w:rsid w:val="00897D43"/>
    <w:rsid w:val="008A235B"/>
    <w:rsid w:val="008A54D2"/>
    <w:rsid w:val="008B7380"/>
    <w:rsid w:val="008D63C9"/>
    <w:rsid w:val="008F1F34"/>
    <w:rsid w:val="00907CA2"/>
    <w:rsid w:val="00940E8E"/>
    <w:rsid w:val="009449E8"/>
    <w:rsid w:val="00993E58"/>
    <w:rsid w:val="00993FE3"/>
    <w:rsid w:val="009B3783"/>
    <w:rsid w:val="009C17B3"/>
    <w:rsid w:val="009C7A68"/>
    <w:rsid w:val="009D34BE"/>
    <w:rsid w:val="009D7E76"/>
    <w:rsid w:val="009F5A43"/>
    <w:rsid w:val="00A02FB4"/>
    <w:rsid w:val="00A14DF0"/>
    <w:rsid w:val="00A304E1"/>
    <w:rsid w:val="00A317EE"/>
    <w:rsid w:val="00A31C6A"/>
    <w:rsid w:val="00A341C5"/>
    <w:rsid w:val="00A408F5"/>
    <w:rsid w:val="00A563B3"/>
    <w:rsid w:val="00A64726"/>
    <w:rsid w:val="00A84566"/>
    <w:rsid w:val="00A90CFA"/>
    <w:rsid w:val="00A91B96"/>
    <w:rsid w:val="00AA1159"/>
    <w:rsid w:val="00AB2334"/>
    <w:rsid w:val="00AB72DF"/>
    <w:rsid w:val="00AB74B1"/>
    <w:rsid w:val="00AC2A54"/>
    <w:rsid w:val="00AD1270"/>
    <w:rsid w:val="00AD6A6C"/>
    <w:rsid w:val="00AE4475"/>
    <w:rsid w:val="00AF0AA9"/>
    <w:rsid w:val="00B03D09"/>
    <w:rsid w:val="00B14880"/>
    <w:rsid w:val="00B21A43"/>
    <w:rsid w:val="00B30813"/>
    <w:rsid w:val="00B46B04"/>
    <w:rsid w:val="00B61FD5"/>
    <w:rsid w:val="00B744D5"/>
    <w:rsid w:val="00B95969"/>
    <w:rsid w:val="00BA2BC5"/>
    <w:rsid w:val="00BA449F"/>
    <w:rsid w:val="00BB320A"/>
    <w:rsid w:val="00BB36D4"/>
    <w:rsid w:val="00BC4835"/>
    <w:rsid w:val="00BD71EC"/>
    <w:rsid w:val="00BF10B4"/>
    <w:rsid w:val="00BF5C26"/>
    <w:rsid w:val="00C10BBE"/>
    <w:rsid w:val="00C10E5D"/>
    <w:rsid w:val="00C155D1"/>
    <w:rsid w:val="00C2732A"/>
    <w:rsid w:val="00C35476"/>
    <w:rsid w:val="00C357A5"/>
    <w:rsid w:val="00C43CE9"/>
    <w:rsid w:val="00C561A0"/>
    <w:rsid w:val="00C72B89"/>
    <w:rsid w:val="00C860A8"/>
    <w:rsid w:val="00CC64FF"/>
    <w:rsid w:val="00D12948"/>
    <w:rsid w:val="00D13908"/>
    <w:rsid w:val="00D30377"/>
    <w:rsid w:val="00D30413"/>
    <w:rsid w:val="00D4585E"/>
    <w:rsid w:val="00D5062B"/>
    <w:rsid w:val="00D64D08"/>
    <w:rsid w:val="00D661A2"/>
    <w:rsid w:val="00DB271E"/>
    <w:rsid w:val="00DB68A2"/>
    <w:rsid w:val="00DC4775"/>
    <w:rsid w:val="00DE0125"/>
    <w:rsid w:val="00DE72C4"/>
    <w:rsid w:val="00DF098A"/>
    <w:rsid w:val="00DF6276"/>
    <w:rsid w:val="00E01995"/>
    <w:rsid w:val="00E11B32"/>
    <w:rsid w:val="00E141D4"/>
    <w:rsid w:val="00E24C03"/>
    <w:rsid w:val="00E30E03"/>
    <w:rsid w:val="00E36AD8"/>
    <w:rsid w:val="00E37AD2"/>
    <w:rsid w:val="00E54058"/>
    <w:rsid w:val="00E65413"/>
    <w:rsid w:val="00E73E2A"/>
    <w:rsid w:val="00E81BB7"/>
    <w:rsid w:val="00EC5241"/>
    <w:rsid w:val="00EC73C2"/>
    <w:rsid w:val="00EF6213"/>
    <w:rsid w:val="00F10EEB"/>
    <w:rsid w:val="00F11107"/>
    <w:rsid w:val="00F11648"/>
    <w:rsid w:val="00F23EAF"/>
    <w:rsid w:val="00F3139F"/>
    <w:rsid w:val="00F31662"/>
    <w:rsid w:val="00F33616"/>
    <w:rsid w:val="00F44F2A"/>
    <w:rsid w:val="00F56B49"/>
    <w:rsid w:val="00F74992"/>
    <w:rsid w:val="00F94170"/>
    <w:rsid w:val="00FA4389"/>
    <w:rsid w:val="00FC7C6C"/>
    <w:rsid w:val="00FD2B08"/>
    <w:rsid w:val="00FD6121"/>
    <w:rsid w:val="00FE57EC"/>
    <w:rsid w:val="00FF31AD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A769"/>
  <w15:chartTrackingRefBased/>
  <w15:docId w15:val="{AE2ABA7C-3F57-4BA6-9115-A00BA8FE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4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3D3"/>
  </w:style>
  <w:style w:type="paragraph" w:styleId="Pieddepage">
    <w:name w:val="footer"/>
    <w:basedOn w:val="Normal"/>
    <w:link w:val="PieddepageCar"/>
    <w:uiPriority w:val="99"/>
    <w:unhideWhenUsed/>
    <w:rsid w:val="002B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3D3"/>
  </w:style>
  <w:style w:type="paragraph" w:customStyle="1" w:styleId="Default">
    <w:name w:val="Default"/>
    <w:rsid w:val="007D4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034F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A034F"/>
    <w:rPr>
      <w:b/>
      <w:bCs/>
    </w:rPr>
  </w:style>
  <w:style w:type="character" w:styleId="Lienhypertexte">
    <w:name w:val="Hyperlink"/>
    <w:basedOn w:val="Policepardfaut"/>
    <w:uiPriority w:val="99"/>
    <w:unhideWhenUsed/>
    <w:rsid w:val="005A034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82A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2A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2A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2A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2A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A3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En-tte"/>
    <w:link w:val="Style1Car"/>
    <w:qFormat/>
    <w:rsid w:val="00071BD6"/>
    <w:pPr>
      <w:jc w:val="right"/>
    </w:pPr>
    <w:rPr>
      <w:b/>
      <w:bCs/>
      <w:sz w:val="40"/>
      <w:szCs w:val="40"/>
    </w:rPr>
  </w:style>
  <w:style w:type="character" w:customStyle="1" w:styleId="Style1Car">
    <w:name w:val="Style1 Car"/>
    <w:basedOn w:val="En-tteCar"/>
    <w:link w:val="Style1"/>
    <w:rsid w:val="00071BD6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realangu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4A53.D76573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2570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francois</dc:creator>
  <cp:keywords/>
  <dc:description/>
  <cp:lastModifiedBy>Maria François</cp:lastModifiedBy>
  <cp:revision>2</cp:revision>
  <dcterms:created xsi:type="dcterms:W3CDTF">2026-06-17T07:12:00Z</dcterms:created>
  <dcterms:modified xsi:type="dcterms:W3CDTF">2026-06-17T07:12:00Z</dcterms:modified>
</cp:coreProperties>
</file>